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</w:t>
      </w:r>
      <w:proofErr w:type="gramStart"/>
      <w:r w:rsidRPr="00B360E1">
        <w:rPr>
          <w:rFonts w:ascii="Times New Roman" w:hAnsi="Times New Roman" w:cs="Times New Roman"/>
          <w:b/>
          <w:bCs/>
          <w:sz w:val="24"/>
          <w:szCs w:val="24"/>
        </w:rPr>
        <w:t>Заречный</w:t>
      </w:r>
      <w:proofErr w:type="gramEnd"/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школа №2»</w:t>
      </w:r>
    </w:p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1A89" w:rsidTr="00C93443">
        <w:tc>
          <w:tcPr>
            <w:tcW w:w="4672" w:type="dxa"/>
          </w:tcPr>
          <w:p w:rsidR="00D71A89" w:rsidRDefault="00D71A89" w:rsidP="00C93443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71A89" w:rsidRDefault="00D71A89" w:rsidP="00C93443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D71A89" w:rsidRDefault="00D71A89" w:rsidP="00C93443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августа 2021 года протокол №8</w:t>
            </w:r>
          </w:p>
          <w:p w:rsidR="00D71A89" w:rsidRDefault="00D71A89" w:rsidP="00C93443">
            <w:pPr>
              <w:ind w:lef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D71A89" w:rsidRDefault="00D71A89" w:rsidP="00C9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71A89" w:rsidRDefault="00D71A89" w:rsidP="00C9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Приказом от 31 августа 2021 года №74/од</w:t>
            </w:r>
          </w:p>
          <w:p w:rsidR="00D71A89" w:rsidRDefault="00D71A89" w:rsidP="00C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A89" w:rsidRPr="00B360E1" w:rsidRDefault="00D71A89" w:rsidP="00D71A8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D71A89" w:rsidRPr="00B360E1" w:rsidRDefault="00D71A89" w:rsidP="00D71A8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D71A89" w:rsidRPr="00B360E1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60E1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697">
        <w:rPr>
          <w:rFonts w:ascii="Times New Roman" w:hAnsi="Times New Roman" w:cs="Times New Roman"/>
          <w:b/>
          <w:sz w:val="36"/>
          <w:szCs w:val="36"/>
        </w:rPr>
        <w:t xml:space="preserve">Лабораторный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5697">
        <w:rPr>
          <w:rFonts w:ascii="Times New Roman" w:hAnsi="Times New Roman" w:cs="Times New Roman"/>
          <w:b/>
          <w:sz w:val="36"/>
          <w:szCs w:val="36"/>
        </w:rPr>
        <w:t>практику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9B5697">
        <w:rPr>
          <w:rFonts w:ascii="Times New Roman" w:hAnsi="Times New Roman" w:cs="Times New Roman"/>
          <w:b/>
          <w:sz w:val="36"/>
          <w:szCs w:val="36"/>
        </w:rPr>
        <w:t xml:space="preserve"> по предметам </w:t>
      </w:r>
    </w:p>
    <w:p w:rsidR="00D71A89" w:rsidRDefault="00D71A89" w:rsidP="00D71A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697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9B5697">
        <w:rPr>
          <w:rFonts w:ascii="Times New Roman" w:hAnsi="Times New Roman" w:cs="Times New Roman"/>
          <w:b/>
          <w:sz w:val="36"/>
          <w:szCs w:val="36"/>
        </w:rPr>
        <w:t>стественно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5697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5697">
        <w:rPr>
          <w:rFonts w:ascii="Times New Roman" w:hAnsi="Times New Roman" w:cs="Times New Roman"/>
          <w:b/>
          <w:sz w:val="36"/>
          <w:szCs w:val="36"/>
        </w:rPr>
        <w:t>научного    цикла</w:t>
      </w: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A89" w:rsidRDefault="00D71A89" w:rsidP="00D71A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Составители: Борисова И. Ю. ,учитель биологии, ВКК.</w:t>
      </w:r>
    </w:p>
    <w:p w:rsidR="00D71A89" w:rsidRDefault="00D71A89" w:rsidP="00D71A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Гайль</w:t>
      </w:r>
      <w:proofErr w:type="spellEnd"/>
      <w:r>
        <w:rPr>
          <w:rFonts w:ascii="Times New Roman" w:hAnsi="Times New Roman"/>
          <w:sz w:val="28"/>
          <w:szCs w:val="28"/>
        </w:rPr>
        <w:t xml:space="preserve"> Л.И., учитель химии и биологии  1КК.</w:t>
      </w:r>
    </w:p>
    <w:p w:rsidR="00D71A89" w:rsidRPr="00BE0695" w:rsidRDefault="00D71A89" w:rsidP="00D71A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BE0695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E0695">
        <w:rPr>
          <w:rFonts w:ascii="Times New Roman" w:hAnsi="Times New Roman" w:cs="Times New Roman"/>
          <w:sz w:val="28"/>
          <w:szCs w:val="28"/>
        </w:rPr>
        <w:t xml:space="preserve"> Л.Г.</w:t>
      </w:r>
      <w:r>
        <w:rPr>
          <w:rFonts w:ascii="Times New Roman" w:hAnsi="Times New Roman" w:cs="Times New Roman"/>
          <w:sz w:val="28"/>
          <w:szCs w:val="28"/>
        </w:rPr>
        <w:t>, учитель биологии, географии, ВКК</w:t>
      </w: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71A89" w:rsidRDefault="00D71A89" w:rsidP="00D71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A89" w:rsidRPr="00B360E1" w:rsidRDefault="00D71A89" w:rsidP="00D71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0E1">
        <w:rPr>
          <w:rFonts w:ascii="Times New Roman" w:hAnsi="Times New Roman" w:cs="Times New Roman"/>
          <w:sz w:val="28"/>
          <w:szCs w:val="28"/>
        </w:rPr>
        <w:t>Заречный</w:t>
      </w:r>
    </w:p>
    <w:p w:rsidR="009B5697" w:rsidRPr="00D71A89" w:rsidRDefault="00D71A89" w:rsidP="00D71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60E1">
        <w:rPr>
          <w:rFonts w:ascii="Times New Roman" w:hAnsi="Times New Roman" w:cs="Times New Roman"/>
          <w:sz w:val="28"/>
          <w:szCs w:val="28"/>
        </w:rPr>
        <w:t>2021</w:t>
      </w:r>
    </w:p>
    <w:p w:rsidR="00D71A89" w:rsidRDefault="00D71A89" w:rsidP="009B5697"/>
    <w:p w:rsidR="009B5697" w:rsidRDefault="009B5697" w:rsidP="009B5697">
      <w:pPr>
        <w:pStyle w:val="12"/>
        <w:shd w:val="clear" w:color="auto" w:fill="auto"/>
        <w:spacing w:after="0" w:line="300" w:lineRule="exact"/>
      </w:pPr>
      <w:bookmarkStart w:id="0" w:name="bookmark0"/>
      <w:r>
        <w:t xml:space="preserve">ОБЩАЯ ХАРАКТЕРИСТИКА ЛАБОРАТОРНЫХ РАБОТ </w:t>
      </w:r>
      <w:proofErr w:type="gramStart"/>
      <w:r>
        <w:t>ПО</w:t>
      </w:r>
      <w:bookmarkEnd w:id="0"/>
      <w:proofErr w:type="gramEnd"/>
    </w:p>
    <w:p w:rsidR="009B5697" w:rsidRDefault="009B5697" w:rsidP="009B5697">
      <w:pPr>
        <w:pStyle w:val="12"/>
        <w:shd w:val="clear" w:color="auto" w:fill="auto"/>
        <w:spacing w:after="187" w:line="300" w:lineRule="exact"/>
        <w:jc w:val="center"/>
      </w:pPr>
      <w:bookmarkStart w:id="1" w:name="bookmark1"/>
      <w:r>
        <w:t>БИОЛОГИИ</w:t>
      </w:r>
      <w:bookmarkEnd w:id="1"/>
    </w:p>
    <w:p w:rsidR="009B5697" w:rsidRDefault="009B5697" w:rsidP="009B5697">
      <w:pPr>
        <w:pStyle w:val="30"/>
        <w:shd w:val="clear" w:color="auto" w:fill="auto"/>
        <w:spacing w:before="0" w:after="83"/>
        <w:ind w:right="220"/>
        <w:jc w:val="left"/>
      </w:pPr>
      <w:r>
        <w:t>СОДЕРЖАНИЕ ЛАБОРАТОРНЫХ РАБОТ</w:t>
      </w:r>
    </w:p>
    <w:p w:rsidR="009B5697" w:rsidRPr="00C53DCA" w:rsidRDefault="009B5697" w:rsidP="009B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Содержание лабораторных работ в школьном курсе биологии многообразно, ис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пользуются различные биологические объекты. Специфичным видом учебных посо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бий, используемым при изучении биологии, являются натуральные объекты, и их разновидность - микропрепараты.</w:t>
      </w:r>
    </w:p>
    <w:p w:rsidR="009B5697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Изучение микропрепаратов дает возможность путем непосредственного наблю</w:t>
      </w:r>
      <w:r w:rsidRPr="00C53DCA">
        <w:rPr>
          <w:rFonts w:ascii="Times New Roman" w:hAnsi="Times New Roman" w:cs="Times New Roman"/>
          <w:sz w:val="28"/>
          <w:szCs w:val="28"/>
        </w:rPr>
        <w:softHyphen/>
        <w:t xml:space="preserve">дения увидеть строение организмов, их частей. Микропрепараты представляют собой тончайшие срезы растений, животных, их органов и частей. </w:t>
      </w:r>
    </w:p>
    <w:p w:rsidR="009B5697" w:rsidRPr="00C53DCA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Все варианты учебных программ по биологии предусматривают проведение ла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бораторных работ, в том числе с использованием лабораторного оборудования и оп</w:t>
      </w:r>
      <w:r w:rsidRPr="00C53DCA">
        <w:rPr>
          <w:rFonts w:ascii="Times New Roman" w:hAnsi="Times New Roman" w:cs="Times New Roman"/>
          <w:sz w:val="28"/>
          <w:szCs w:val="28"/>
        </w:rPr>
        <w:softHyphen/>
        <w:t xml:space="preserve">тических приборов. Среди методов, применяемых при проведении лабораторных работ в </w:t>
      </w:r>
      <w:r w:rsidRPr="00C53DCA">
        <w:rPr>
          <w:rStyle w:val="21"/>
          <w:rFonts w:eastAsiaTheme="minorHAnsi"/>
          <w:sz w:val="28"/>
          <w:szCs w:val="28"/>
          <w:u w:val="none"/>
        </w:rPr>
        <w:t>ш</w:t>
      </w:r>
      <w:r w:rsidRPr="00C53DCA">
        <w:rPr>
          <w:rFonts w:ascii="Times New Roman" w:hAnsi="Times New Roman" w:cs="Times New Roman"/>
          <w:sz w:val="28"/>
          <w:szCs w:val="28"/>
        </w:rPr>
        <w:t>кольном курсе биологии, наблюдение применяется наиболее часто. Так, более половины лабо</w:t>
      </w:r>
      <w:r w:rsidRPr="00C53DCA">
        <w:rPr>
          <w:rFonts w:ascii="Times New Roman" w:hAnsi="Times New Roman" w:cs="Times New Roman"/>
          <w:sz w:val="28"/>
          <w:szCs w:val="28"/>
        </w:rPr>
        <w:softHyphen/>
        <w:t xml:space="preserve">раторных работ выполняют с помощью оптических приборов, а также с использованием принадлежностей и инструментов для </w:t>
      </w:r>
      <w:proofErr w:type="spellStart"/>
      <w:r w:rsidRPr="00C53DCA">
        <w:rPr>
          <w:rFonts w:ascii="Times New Roman" w:hAnsi="Times New Roman" w:cs="Times New Roman"/>
          <w:sz w:val="28"/>
          <w:szCs w:val="28"/>
        </w:rPr>
        <w:t>микроскопирования</w:t>
      </w:r>
      <w:proofErr w:type="spellEnd"/>
      <w:r w:rsidRPr="00C53DCA">
        <w:rPr>
          <w:rFonts w:ascii="Times New Roman" w:hAnsi="Times New Roman" w:cs="Times New Roman"/>
          <w:sz w:val="28"/>
          <w:szCs w:val="28"/>
        </w:rPr>
        <w:t>. Примером могут служить работы по изучению растительной клетки, органов растений, простейших и беспозвоночных животных.</w:t>
      </w:r>
    </w:p>
    <w:p w:rsidR="009B5697" w:rsidRPr="00C53DCA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При изучении разделов «Анатомия и физиология человека» лабораторные рабо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ты чаще всего проводят методом самонаблюдения над своим телом. Часть работ тре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бует применения оптических приборов и оборудования, среди которых отметим рабо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ты по изучению строения и жизнедеятельности клетки и животных тканей.</w:t>
      </w:r>
    </w:p>
    <w:p w:rsidR="009B5697" w:rsidRPr="00C53DCA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При изучении раздела «Общая биология» лабораторное оборудование применя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ется при изучении особенностей строения клеток различных видов, а также деления клеток и генетики.</w:t>
      </w:r>
    </w:p>
    <w:p w:rsidR="009B5697" w:rsidRPr="00C53DCA" w:rsidRDefault="009B5697" w:rsidP="009B569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C53DCA">
        <w:rPr>
          <w:rFonts w:ascii="Times New Roman" w:hAnsi="Times New Roman" w:cs="Times New Roman"/>
          <w:sz w:val="28"/>
          <w:szCs w:val="28"/>
        </w:rPr>
        <w:t>Состав оборудования биологической лаборатории обеспечивает возмож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ность проведения лабораторных работ по биологии в объемах, установленных про</w:t>
      </w:r>
      <w:r w:rsidRPr="00C53DCA">
        <w:rPr>
          <w:rFonts w:ascii="Times New Roman" w:hAnsi="Times New Roman" w:cs="Times New Roman"/>
          <w:sz w:val="28"/>
          <w:szCs w:val="28"/>
        </w:rPr>
        <w:softHyphen/>
        <w:t xml:space="preserve">граммами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Pr="00C53DCA">
        <w:rPr>
          <w:rFonts w:ascii="Times New Roman" w:hAnsi="Times New Roman" w:cs="Times New Roman"/>
          <w:sz w:val="28"/>
          <w:szCs w:val="28"/>
        </w:rPr>
        <w:t xml:space="preserve">, а также позволяет проводить </w:t>
      </w:r>
      <w:r>
        <w:rPr>
          <w:rFonts w:ascii="Times New Roman" w:hAnsi="Times New Roman" w:cs="Times New Roman"/>
          <w:sz w:val="28"/>
          <w:szCs w:val="28"/>
        </w:rPr>
        <w:t xml:space="preserve">проектные </w:t>
      </w:r>
      <w:r w:rsidRPr="00C53DCA">
        <w:rPr>
          <w:rFonts w:ascii="Times New Roman" w:hAnsi="Times New Roman" w:cs="Times New Roman"/>
          <w:sz w:val="28"/>
          <w:szCs w:val="28"/>
        </w:rPr>
        <w:t xml:space="preserve"> работы для учащихся. С помощью лабораторного оборудования и приборов биологической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DCA">
        <w:rPr>
          <w:rFonts w:ascii="Times New Roman" w:hAnsi="Times New Roman" w:cs="Times New Roman"/>
          <w:sz w:val="28"/>
          <w:szCs w:val="28"/>
        </w:rPr>
        <w:t>лаборатории можно осуществить более 63 лабора</w:t>
      </w:r>
      <w:r w:rsidRPr="00C53DCA">
        <w:rPr>
          <w:rFonts w:ascii="Times New Roman" w:hAnsi="Times New Roman" w:cs="Times New Roman"/>
          <w:sz w:val="28"/>
          <w:szCs w:val="28"/>
        </w:rPr>
        <w:softHyphen/>
        <w:t>торных работ по всем разделам школьного курса биологии.</w:t>
      </w:r>
    </w:p>
    <w:p w:rsidR="009B5697" w:rsidRDefault="009B5697" w:rsidP="009B5697">
      <w:pPr>
        <w:spacing w:line="210" w:lineRule="exact"/>
        <w:rPr>
          <w:rStyle w:val="a3"/>
          <w:rFonts w:eastAsiaTheme="minorHAnsi"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Default="009B5697" w:rsidP="009B5697">
      <w:pPr>
        <w:spacing w:line="210" w:lineRule="exact"/>
        <w:rPr>
          <w:rStyle w:val="a3"/>
          <w:rFonts w:eastAsiaTheme="minorHAnsi"/>
          <w:b/>
        </w:rPr>
      </w:pPr>
    </w:p>
    <w:p w:rsidR="009B5697" w:rsidRPr="00EB66DF" w:rsidRDefault="009B5697" w:rsidP="009B5697">
      <w:pPr>
        <w:spacing w:line="210" w:lineRule="exact"/>
        <w:rPr>
          <w:b/>
        </w:rPr>
      </w:pPr>
      <w:r w:rsidRPr="00EB66DF">
        <w:rPr>
          <w:rStyle w:val="a3"/>
          <w:rFonts w:eastAsiaTheme="minorHAnsi"/>
          <w:b/>
        </w:rPr>
        <w:lastRenderedPageBreak/>
        <w:t>ОБЩАЯ ХАРАКТЕРИСТИКА ЛАБОРАТОРНЫХ РАБОТ ПО БИОЛОГИИ</w:t>
      </w:r>
    </w:p>
    <w:p w:rsidR="009B5697" w:rsidRDefault="009B5697" w:rsidP="009B569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16"/>
        <w:gridCol w:w="1354"/>
        <w:gridCol w:w="1416"/>
        <w:gridCol w:w="1277"/>
        <w:gridCol w:w="1867"/>
        <w:gridCol w:w="18"/>
      </w:tblGrid>
      <w:tr w:rsidR="009B5697" w:rsidTr="00912843">
        <w:trPr>
          <w:trHeight w:hRule="exact" w:val="533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64" w:lineRule="exact"/>
              <w:jc w:val="center"/>
            </w:pPr>
            <w:r>
              <w:rPr>
                <w:rStyle w:val="21"/>
                <w:rFonts w:eastAsiaTheme="minorHAnsi"/>
              </w:rPr>
              <w:t>Раздел курса биологии</w:t>
            </w:r>
          </w:p>
        </w:tc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Количество лабораторных работ</w:t>
            </w:r>
          </w:p>
        </w:tc>
      </w:tr>
      <w:tr w:rsidR="009B5697" w:rsidTr="00912843">
        <w:trPr>
          <w:gridAfter w:val="1"/>
          <w:wAfter w:w="18" w:type="dxa"/>
          <w:trHeight w:hRule="exact" w:val="629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/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Используемые биологические объекты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after="120" w:line="240" w:lineRule="exact"/>
              <w:ind w:left="180"/>
            </w:pPr>
            <w:r>
              <w:rPr>
                <w:rStyle w:val="21"/>
                <w:rFonts w:eastAsiaTheme="minorHAnsi"/>
              </w:rPr>
              <w:t>Биологический</w:t>
            </w:r>
          </w:p>
          <w:p w:rsidR="009B5697" w:rsidRDefault="009B5697" w:rsidP="00912843">
            <w:pPr>
              <w:spacing w:before="120" w:line="240" w:lineRule="exact"/>
              <w:jc w:val="center"/>
            </w:pPr>
            <w:r>
              <w:rPr>
                <w:rStyle w:val="21"/>
                <w:rFonts w:eastAsiaTheme="minorHAnsi"/>
              </w:rPr>
              <w:t>эксперимент</w:t>
            </w:r>
          </w:p>
        </w:tc>
      </w:tr>
      <w:tr w:rsidR="009B5697" w:rsidTr="00912843">
        <w:trPr>
          <w:gridAfter w:val="1"/>
          <w:wAfter w:w="18" w:type="dxa"/>
          <w:trHeight w:hRule="exact" w:val="936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697" w:rsidRDefault="009B5697" w:rsidP="00912843">
            <w:pPr>
              <w:spacing w:line="264" w:lineRule="exact"/>
              <w:jc w:val="center"/>
            </w:pPr>
            <w:proofErr w:type="gramStart"/>
            <w:r>
              <w:rPr>
                <w:rStyle w:val="21"/>
                <w:rFonts w:eastAsiaTheme="minorHAnsi"/>
              </w:rPr>
              <w:t xml:space="preserve">Г </w:t>
            </w:r>
            <w:proofErr w:type="spellStart"/>
            <w:r>
              <w:rPr>
                <w:rStyle w:val="21"/>
                <w:rFonts w:eastAsiaTheme="minorHAnsi"/>
              </w:rPr>
              <w:t>отовые</w:t>
            </w:r>
            <w:proofErr w:type="spellEnd"/>
            <w:proofErr w:type="gramEnd"/>
            <w:r>
              <w:rPr>
                <w:rStyle w:val="21"/>
                <w:rFonts w:eastAsiaTheme="minorHAnsi"/>
              </w:rPr>
              <w:t xml:space="preserve"> микро</w:t>
            </w:r>
            <w:r>
              <w:rPr>
                <w:rStyle w:val="21"/>
                <w:rFonts w:eastAsiaTheme="minorHAnsi"/>
              </w:rPr>
              <w:softHyphen/>
              <w:t>препараты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697" w:rsidRDefault="009B5697" w:rsidP="00912843">
            <w:pPr>
              <w:spacing w:line="264" w:lineRule="exact"/>
              <w:ind w:left="180"/>
            </w:pPr>
            <w:proofErr w:type="spellStart"/>
            <w:r>
              <w:rPr>
                <w:rStyle w:val="21"/>
                <w:rFonts w:eastAsiaTheme="minorHAnsi"/>
              </w:rPr>
              <w:t>Временныемикро</w:t>
            </w:r>
            <w:r>
              <w:rPr>
                <w:rStyle w:val="21"/>
                <w:rFonts w:eastAsiaTheme="minorHAnsi"/>
              </w:rPr>
              <w:softHyphen/>
              <w:t>препараты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after="60" w:line="240" w:lineRule="exact"/>
            </w:pPr>
            <w:r>
              <w:rPr>
                <w:rStyle w:val="21"/>
                <w:rFonts w:eastAsiaTheme="minorHAnsi"/>
              </w:rPr>
              <w:t>Природные</w:t>
            </w:r>
          </w:p>
          <w:p w:rsidR="009B5697" w:rsidRDefault="009B5697" w:rsidP="00912843">
            <w:pPr>
              <w:spacing w:line="240" w:lineRule="exact"/>
              <w:ind w:left="240"/>
            </w:pPr>
            <w:r>
              <w:rPr>
                <w:rStyle w:val="21"/>
                <w:rFonts w:eastAsiaTheme="minorHAnsi"/>
              </w:rPr>
              <w:t>объекты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/>
        </w:tc>
      </w:tr>
      <w:tr w:rsidR="009B5697" w:rsidTr="00912843">
        <w:trPr>
          <w:gridAfter w:val="1"/>
          <w:wAfter w:w="18" w:type="dxa"/>
          <w:trHeight w:hRule="exact" w:val="57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Ботаника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</w:t>
            </w:r>
          </w:p>
        </w:tc>
      </w:tr>
      <w:tr w:rsidR="009B5697" w:rsidTr="00912843">
        <w:trPr>
          <w:gridAfter w:val="1"/>
          <w:wAfter w:w="18" w:type="dxa"/>
          <w:trHeight w:hRule="exact" w:val="50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Зоология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697" w:rsidRDefault="009B5697" w:rsidP="00912843">
            <w:pPr>
              <w:rPr>
                <w:sz w:val="10"/>
                <w:szCs w:val="10"/>
              </w:rPr>
            </w:pPr>
          </w:p>
        </w:tc>
      </w:tr>
      <w:tr w:rsidR="009B5697" w:rsidTr="00912843">
        <w:trPr>
          <w:gridAfter w:val="1"/>
          <w:wAfter w:w="18" w:type="dxa"/>
          <w:trHeight w:hRule="exact" w:val="60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69" w:lineRule="exact"/>
              <w:jc w:val="center"/>
            </w:pPr>
            <w:r>
              <w:rPr>
                <w:rStyle w:val="21"/>
                <w:rFonts w:eastAsiaTheme="minorHAnsi"/>
              </w:rPr>
              <w:t>Анатомия и фи</w:t>
            </w:r>
            <w:r>
              <w:rPr>
                <w:rStyle w:val="21"/>
                <w:rFonts w:eastAsiaTheme="minorHAnsi"/>
              </w:rPr>
              <w:softHyphen/>
              <w:t>зиология человека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697" w:rsidRDefault="009B5697" w:rsidP="00912843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</w:t>
            </w:r>
          </w:p>
        </w:tc>
      </w:tr>
      <w:tr w:rsidR="009B5697" w:rsidTr="00912843">
        <w:trPr>
          <w:gridAfter w:val="1"/>
          <w:wAfter w:w="18" w:type="dxa"/>
          <w:trHeight w:hRule="exact" w:val="57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ind w:left="220"/>
            </w:pPr>
            <w:r>
              <w:rPr>
                <w:rStyle w:val="21"/>
                <w:rFonts w:eastAsiaTheme="minorHAnsi"/>
              </w:rPr>
              <w:t>Общая биология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697" w:rsidRDefault="009B5697" w:rsidP="00912843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4</w:t>
            </w:r>
          </w:p>
        </w:tc>
      </w:tr>
      <w:tr w:rsidR="009B5697" w:rsidTr="00912843">
        <w:trPr>
          <w:gridAfter w:val="1"/>
          <w:wAfter w:w="18" w:type="dxa"/>
          <w:trHeight w:hRule="exact" w:val="55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697" w:rsidRDefault="009B5697" w:rsidP="00912843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8</w:t>
            </w:r>
          </w:p>
        </w:tc>
      </w:tr>
    </w:tbl>
    <w:p w:rsidR="009B5697" w:rsidRPr="00C53DCA" w:rsidRDefault="009B5697" w:rsidP="009B5697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9B5697" w:rsidRDefault="009B5697" w:rsidP="00D71A89">
      <w:pPr>
        <w:pStyle w:val="40"/>
        <w:shd w:val="clear" w:color="auto" w:fill="auto"/>
        <w:spacing w:before="0" w:after="75"/>
        <w:ind w:left="980"/>
        <w:jc w:val="center"/>
      </w:pPr>
      <w:r>
        <w:t>ОБЩИЕ МЕТОДИЧЕСКИЕ АСПЕКТЫ ПРОВЕДЕНИЯ ЛАБОРАТОРНЫХ РАБОТ ПО БИОЛОГИИ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Лабораторные работы учитывают методические задачи темы конкретного урока, а также допускают разный уровень обучения в зависимости от прошлого познава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тельного опыта, интересов и склонностей учащихся. Проведение работ разного уров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ня позволяет реализовать в школе личностно ориентированный подход в обучении. Дополнительные работы учитель проводит по своему усмотрению в соответствии с уровнем подготовки учащихся, а также при углубленном изучении биологии.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Методические приемы проведения лабораторных работ разнообразны. В основ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ном это самостоятельные лабораторные работы, в ходе которых учащиеся рассматри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вают микропрепараты после изучения нового материала. Поскольку микропрепараты являются довольно сложным объектом для изучения, учитель объясняет новый мате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риал с помощью таблиц, моделей, аппликаций или экранных пособий, на которых изучаемые объекты показаны схематично, упрощено. По ходу объяснения учитель демонстрирует рисунок микропрепарата, объясняя, где и что надо увидеть.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Часть лабораторных работ учащиеся выполняют самостоятельно с помощью оп</w:t>
      </w:r>
      <w:r w:rsidRPr="00F503C2">
        <w:rPr>
          <w:rFonts w:ascii="Times New Roman" w:hAnsi="Times New Roman" w:cs="Times New Roman"/>
          <w:sz w:val="28"/>
          <w:szCs w:val="28"/>
        </w:rPr>
        <w:softHyphen/>
        <w:t xml:space="preserve">тических приборов, принадлежностей и инструментов для </w:t>
      </w:r>
      <w:proofErr w:type="spellStart"/>
      <w:r w:rsidRPr="00F503C2">
        <w:rPr>
          <w:rFonts w:ascii="Times New Roman" w:hAnsi="Times New Roman" w:cs="Times New Roman"/>
          <w:sz w:val="28"/>
          <w:szCs w:val="28"/>
        </w:rPr>
        <w:t>микроскопирования</w:t>
      </w:r>
      <w:proofErr w:type="spellEnd"/>
      <w:r w:rsidRPr="00F503C2">
        <w:rPr>
          <w:rFonts w:ascii="Times New Roman" w:hAnsi="Times New Roman" w:cs="Times New Roman"/>
          <w:sz w:val="28"/>
          <w:szCs w:val="28"/>
        </w:rPr>
        <w:t>. В не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которых работах требуется приготовить временный микропрепарат. Формирование умений и навыков приготовления микропрепарата рассматривают на примере приго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товления препарата кожицы лука.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Первоначальное исследование микропрепарата начинают невооруженным гла</w:t>
      </w:r>
      <w:r w:rsidRPr="00F503C2">
        <w:rPr>
          <w:rFonts w:ascii="Times New Roman" w:hAnsi="Times New Roman" w:cs="Times New Roman"/>
          <w:sz w:val="28"/>
          <w:szCs w:val="28"/>
        </w:rPr>
        <w:softHyphen/>
        <w:t xml:space="preserve">зом. При этом у учащихся формируется представление о </w:t>
      </w:r>
      <w:r w:rsidRPr="00F503C2">
        <w:rPr>
          <w:rFonts w:ascii="Times New Roman" w:hAnsi="Times New Roman" w:cs="Times New Roman"/>
          <w:sz w:val="28"/>
          <w:szCs w:val="28"/>
        </w:rPr>
        <w:lastRenderedPageBreak/>
        <w:t>форме и окраске микропре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парата. Дальнейшее изучение любого микропрепарата начинают с рассматривания его с помощью микроскопа при малом увеличении (до 80х). При этом составляется общее представление об исследуемом объекте, отмечаются места для изучения при большом увеличении. Затем на микропрепарате выбирают участок с хорошей види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мостью деталей и наблюдают его с большим увеличением (200х), после чего присту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пают к зарисовке.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Зарисовка объектов способствует более глубокому изучению их строения, ос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мысливанию их морфологических и функциональных особенностей. Сначала присту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пают к зарисовке основных элементов, затем дополняют их деталями. При зарисовке микропрепарата выдерживают соотношения размеров частей оригинала. Основные элементы микропрепарата нумеруют с последующей их расшифровкой. Контуры по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ля микроскопа на рисунке не обозначают. Под рисунком указывают название микро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препарата и увеличение, при котором наблюдался объект. На одной странице учени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ческой тетради размещают 2-3 рисунка.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При работе с микроскопом соблюдается следующий порядок работы.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 xml:space="preserve">Микроскоп устанавливают на лабораторном </w:t>
      </w:r>
      <w:proofErr w:type="gramStart"/>
      <w:r w:rsidRPr="00F503C2">
        <w:rPr>
          <w:rFonts w:ascii="Times New Roman" w:hAnsi="Times New Roman" w:cs="Times New Roman"/>
          <w:sz w:val="28"/>
          <w:szCs w:val="28"/>
        </w:rPr>
        <w:t>столе</w:t>
      </w:r>
      <w:proofErr w:type="gramEnd"/>
      <w:r w:rsidRPr="00F503C2">
        <w:rPr>
          <w:rFonts w:ascii="Times New Roman" w:hAnsi="Times New Roman" w:cs="Times New Roman"/>
          <w:sz w:val="28"/>
          <w:szCs w:val="28"/>
        </w:rPr>
        <w:t xml:space="preserve"> на расстоянии 5-8 см от его края. </w:t>
      </w:r>
      <w:proofErr w:type="spellStart"/>
      <w:r w:rsidRPr="00F503C2">
        <w:rPr>
          <w:rFonts w:ascii="Times New Roman" w:hAnsi="Times New Roman" w:cs="Times New Roman"/>
          <w:sz w:val="28"/>
          <w:szCs w:val="28"/>
        </w:rPr>
        <w:t>Тубусодержатель</w:t>
      </w:r>
      <w:proofErr w:type="spellEnd"/>
      <w:r w:rsidRPr="00F503C2">
        <w:rPr>
          <w:rFonts w:ascii="Times New Roman" w:hAnsi="Times New Roman" w:cs="Times New Roman"/>
          <w:sz w:val="28"/>
          <w:szCs w:val="28"/>
        </w:rPr>
        <w:t xml:space="preserve"> микроскопа наклоняют для удобства наблюдения. Опустив предметный столик микроскопа, вращением </w:t>
      </w:r>
      <w:proofErr w:type="spellStart"/>
      <w:r w:rsidRPr="00F503C2">
        <w:rPr>
          <w:rFonts w:ascii="Times New Roman" w:hAnsi="Times New Roman" w:cs="Times New Roman"/>
          <w:sz w:val="28"/>
          <w:szCs w:val="28"/>
        </w:rPr>
        <w:t>маховичка</w:t>
      </w:r>
      <w:proofErr w:type="spellEnd"/>
      <w:r w:rsidRPr="00F503C2">
        <w:rPr>
          <w:rFonts w:ascii="Times New Roman" w:hAnsi="Times New Roman" w:cs="Times New Roman"/>
          <w:sz w:val="28"/>
          <w:szCs w:val="28"/>
        </w:rPr>
        <w:t xml:space="preserve"> устанавливают предметное стекло с микропрепаратом, прижав его к столику пружинными держателями. Подни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мают предметный столик таким образом, чтобы объектив оказался в плоскости сто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лика на расстоянии, равном толщине препарата плюс 6-8 мм для объектива 8х, или 0,7 мм для объективов 20х или 40х. Наблюдая в окуляр, медленно опускают столик до тех пор, пока в поле зрения не появится изображение препарата. При фокусировке можно осторожно передвигать микропрепарат, т.к. подвижное изображение гораздо легче заметить, чем неподвижное. Найдя изображение, еще более медленным враще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 xml:space="preserve">нием </w:t>
      </w:r>
      <w:proofErr w:type="spellStart"/>
      <w:r w:rsidRPr="00F503C2">
        <w:rPr>
          <w:rFonts w:ascii="Times New Roman" w:hAnsi="Times New Roman" w:cs="Times New Roman"/>
          <w:sz w:val="28"/>
          <w:szCs w:val="28"/>
        </w:rPr>
        <w:t>маховичков</w:t>
      </w:r>
      <w:proofErr w:type="spellEnd"/>
      <w:r w:rsidRPr="00F503C2">
        <w:rPr>
          <w:rFonts w:ascii="Times New Roman" w:hAnsi="Times New Roman" w:cs="Times New Roman"/>
          <w:sz w:val="28"/>
          <w:szCs w:val="28"/>
        </w:rPr>
        <w:t xml:space="preserve"> добиваются наиболее резкого изображения.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Качество изображения в микроскопе в значительной степени зависит от освеще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ния, поэтому настройка освещения является важной подготовительной операцией. Свет от источника (окно, лампа) с помощью зеркала должен направляться через диа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фрагму предметного столика на препарат. Наблюдая в окуляр, поворачивают зеркало до тех пор, пока все поле зрения не окажется равномерно освещенным в виде белого круга.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Фокусировка может считаться законченной, когда будут максимально устранены недостатки изображения в виде пятен, бликов. Обращают внимание учащихся на то, что для предупреждения утомления глаза при наблюдении, не надо закрывать другой глаз.</w:t>
      </w:r>
    </w:p>
    <w:p w:rsidR="009B5697" w:rsidRPr="00F503C2" w:rsidRDefault="009B5697" w:rsidP="009B5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После окончания работы с микроскопом, опускают предметный столик, снимают препарат и убирают микроскоп на место хранения.</w:t>
      </w:r>
    </w:p>
    <w:p w:rsidR="009B5697" w:rsidRPr="00F503C2" w:rsidRDefault="009B5697" w:rsidP="009B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Для получения и закрепления навыков работы с микроскопом целесообразно предварительно провести тренировочные упражнения. В качестве объектов изучения можно использовать волокна ваты, волосы и аналогичные объекты. Поскольку навы</w:t>
      </w:r>
      <w:r w:rsidRPr="00F503C2">
        <w:rPr>
          <w:rFonts w:ascii="Times New Roman" w:hAnsi="Times New Roman" w:cs="Times New Roman"/>
          <w:sz w:val="28"/>
          <w:szCs w:val="28"/>
        </w:rPr>
        <w:softHyphen/>
        <w:t xml:space="preserve">ки работы с микроскопом формируются в течение </w:t>
      </w:r>
      <w:r w:rsidRPr="00F503C2">
        <w:rPr>
          <w:rFonts w:ascii="Times New Roman" w:hAnsi="Times New Roman" w:cs="Times New Roman"/>
          <w:sz w:val="28"/>
          <w:szCs w:val="28"/>
        </w:rPr>
        <w:lastRenderedPageBreak/>
        <w:t>длительного времени, то в каждом разделе курса биологии перед началом лабораторных работ с микропрепаратами це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лесообразно проводить тренировочное упражнение «Подготовка микроскопа к рабо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те».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Для правильной организации лабораторной работы целесообразно:</w:t>
      </w:r>
    </w:p>
    <w:p w:rsidR="009B5697" w:rsidRPr="00F503C2" w:rsidRDefault="009B5697" w:rsidP="009B5697">
      <w:pPr>
        <w:widowControl w:val="0"/>
        <w:numPr>
          <w:ilvl w:val="0"/>
          <w:numId w:val="1"/>
        </w:numPr>
        <w:tabs>
          <w:tab w:val="left" w:pos="771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задания на выполнение лабораторной работы в виде карточек раздавать на ка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ждый стол;</w:t>
      </w:r>
    </w:p>
    <w:p w:rsidR="009B5697" w:rsidRPr="00F503C2" w:rsidRDefault="009B5697" w:rsidP="009B5697">
      <w:pPr>
        <w:widowControl w:val="0"/>
        <w:numPr>
          <w:ilvl w:val="0"/>
          <w:numId w:val="1"/>
        </w:numPr>
        <w:tabs>
          <w:tab w:val="left" w:pos="776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подготовить инструкции для каждой работы, в которой указывается название работы, перечень используемого оборудования и порядок проведения работы;</w:t>
      </w:r>
    </w:p>
    <w:p w:rsidR="009B5697" w:rsidRPr="00F503C2" w:rsidRDefault="009B5697" w:rsidP="009B5697">
      <w:pPr>
        <w:widowControl w:val="0"/>
        <w:numPr>
          <w:ilvl w:val="0"/>
          <w:numId w:val="1"/>
        </w:numPr>
        <w:tabs>
          <w:tab w:val="left" w:pos="771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проводить предварительный инструктаж, т.е. объяснять учащимся цель работы и порядок оформления ее в тетрадях;</w:t>
      </w:r>
    </w:p>
    <w:p w:rsidR="009B5697" w:rsidRPr="00F503C2" w:rsidRDefault="009B5697" w:rsidP="009B5697">
      <w:pPr>
        <w:widowControl w:val="0"/>
        <w:numPr>
          <w:ilvl w:val="0"/>
          <w:numId w:val="1"/>
        </w:numPr>
        <w:tabs>
          <w:tab w:val="left" w:pos="766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систематически проверять тетради для лабораторных работ и использовать их при опросе (это поможет полнее и объективнее оценить знания учащихся, увеличить количество индивидуальных оценок).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До начала работы с микропрепаратом учащиеся записывают в тетради по биоло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гии тему урока, дату проведения лабораторной работы и ее название. Оформление работы обычно включает выполнение рисунка или таблицы, форму которой дает учи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тель, а учащиеся переписывают в тетрадь и заполняют.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В предварительном инструктаже, который проводит учитель перед работой с микропрепаратами, необходимо напомнить учащимся, что окраска объектов искусст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венная.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После завершения работы проводится обобщающая беседа и проверка правиль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ности заполнения таблицы.</w:t>
      </w:r>
    </w:p>
    <w:p w:rsidR="009B5697" w:rsidRPr="00F503C2" w:rsidRDefault="009B5697" w:rsidP="009B569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503C2">
        <w:rPr>
          <w:rFonts w:ascii="Times New Roman" w:hAnsi="Times New Roman" w:cs="Times New Roman"/>
          <w:sz w:val="28"/>
          <w:szCs w:val="28"/>
        </w:rPr>
        <w:t>При опросе задания можно усложнять, закрыв этикетку микропрепарата. В этом случае учащийся определяет название биологического объекта и подробно рассказы</w:t>
      </w:r>
      <w:r w:rsidRPr="00F503C2">
        <w:rPr>
          <w:rFonts w:ascii="Times New Roman" w:hAnsi="Times New Roman" w:cs="Times New Roman"/>
          <w:sz w:val="28"/>
          <w:szCs w:val="28"/>
        </w:rPr>
        <w:softHyphen/>
        <w:t>вает о его строении.</w:t>
      </w: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5697" w:rsidRPr="00226540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b/>
          <w:sz w:val="28"/>
          <w:szCs w:val="28"/>
        </w:rPr>
        <w:t>Лабораторный  практикум по биологии  5-9 классы</w:t>
      </w:r>
      <w:r>
        <w:rPr>
          <w:rFonts w:ascii="Times New Roman" w:hAnsi="Times New Roman"/>
          <w:b/>
          <w:sz w:val="28"/>
          <w:szCs w:val="28"/>
        </w:rPr>
        <w:t xml:space="preserve"> составлен </w:t>
      </w:r>
      <w:r w:rsidRPr="00674A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основании</w:t>
      </w:r>
    </w:p>
    <w:p w:rsidR="009B5697" w:rsidRPr="00674A3F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74A3F">
        <w:rPr>
          <w:rFonts w:ascii="Times New Roman" w:hAnsi="Times New Roman"/>
          <w:color w:val="000000"/>
          <w:sz w:val="28"/>
          <w:szCs w:val="28"/>
        </w:rPr>
        <w:t xml:space="preserve">Основной образовательной программы  основного общего образования (ФГОС ООО) МАОУ ГО </w:t>
      </w:r>
      <w:proofErr w:type="gramStart"/>
      <w:r w:rsidRPr="00674A3F">
        <w:rPr>
          <w:rFonts w:ascii="Times New Roman" w:hAnsi="Times New Roman"/>
          <w:color w:val="000000"/>
          <w:sz w:val="28"/>
          <w:szCs w:val="28"/>
        </w:rPr>
        <w:t>Заречный</w:t>
      </w:r>
      <w:proofErr w:type="gramEnd"/>
      <w:r w:rsidRPr="00674A3F">
        <w:rPr>
          <w:rFonts w:ascii="Times New Roman" w:hAnsi="Times New Roman"/>
          <w:color w:val="000000"/>
          <w:sz w:val="28"/>
          <w:szCs w:val="28"/>
        </w:rPr>
        <w:t xml:space="preserve"> «СОШ №2»;</w:t>
      </w:r>
    </w:p>
    <w:p w:rsidR="009B5697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 w:rsidRPr="00674A3F">
        <w:rPr>
          <w:rFonts w:ascii="Times New Roman" w:hAnsi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4A3F">
        <w:rPr>
          <w:rFonts w:ascii="Times New Roman" w:hAnsi="Times New Roman"/>
          <w:color w:val="000000"/>
          <w:sz w:val="28"/>
          <w:szCs w:val="28"/>
        </w:rPr>
        <w:t>государственного образовательного стандарта основного общего образования (ФГОС ООО));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B5697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74A3F">
        <w:rPr>
          <w:rFonts w:ascii="Times New Roman" w:hAnsi="Times New Roman"/>
          <w:color w:val="000000"/>
          <w:sz w:val="28"/>
          <w:szCs w:val="28"/>
        </w:rPr>
        <w:t>Примерной программы основного общего образования (по предмету) биология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97" w:rsidRPr="00674A3F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4A3F">
        <w:rPr>
          <w:rFonts w:ascii="Times New Roman" w:hAnsi="Times New Roman"/>
          <w:b/>
          <w:sz w:val="28"/>
          <w:szCs w:val="28"/>
        </w:rPr>
        <w:t>Раздел 1. Живые организмы</w:t>
      </w:r>
    </w:p>
    <w:p w:rsidR="009B5697" w:rsidRPr="00674A3F" w:rsidRDefault="009B5697" w:rsidP="009B56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b/>
          <w:bCs/>
          <w:iCs/>
          <w:sz w:val="28"/>
          <w:szCs w:val="28"/>
        </w:rPr>
        <w:t>Лабораторные и практические работы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74A3F">
        <w:rPr>
          <w:rFonts w:ascii="Times New Roman" w:hAnsi="Times New Roman"/>
          <w:bCs/>
          <w:iCs/>
          <w:sz w:val="28"/>
          <w:szCs w:val="28"/>
        </w:rPr>
        <w:t>(с использование</w:t>
      </w:r>
      <w:r>
        <w:rPr>
          <w:rFonts w:ascii="Times New Roman" w:hAnsi="Times New Roman"/>
          <w:bCs/>
          <w:iCs/>
          <w:sz w:val="28"/>
          <w:szCs w:val="28"/>
        </w:rPr>
        <w:t>м лабораторного комплекса по биологии)</w:t>
      </w:r>
      <w:r w:rsidRPr="00674A3F">
        <w:rPr>
          <w:rFonts w:ascii="Times New Roman" w:hAnsi="Times New Roman"/>
          <w:sz w:val="28"/>
          <w:szCs w:val="28"/>
        </w:rPr>
        <w:t xml:space="preserve"> 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Приготовление микропрепарата кожицы чешуи лука.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органов цветкового растения.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Передвижение воды и минеральных веществ в растении.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семян однодольных и двудольных растений.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водорослей.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lastRenderedPageBreak/>
        <w:t>Изучение строения мхов (на местных видах).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папоротника (хвоща).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голосеменных растений.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покрытосеменных растений.</w:t>
      </w:r>
    </w:p>
    <w:p w:rsidR="009B5697" w:rsidRPr="00674A3F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строения плесневых грибов.</w:t>
      </w:r>
    </w:p>
    <w:p w:rsidR="009B5697" w:rsidRDefault="009B5697" w:rsidP="009B569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sz w:val="28"/>
          <w:szCs w:val="28"/>
        </w:rPr>
        <w:t>Изучение одноклеточных животных.</w:t>
      </w:r>
    </w:p>
    <w:p w:rsidR="009B5697" w:rsidRDefault="009B5697" w:rsidP="009B56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Pr="00D1337A" w:rsidRDefault="009B5697" w:rsidP="009B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1337A">
        <w:rPr>
          <w:rFonts w:ascii="Times New Roman" w:hAnsi="Times New Roman"/>
          <w:b/>
          <w:bCs/>
          <w:sz w:val="28"/>
          <w:szCs w:val="28"/>
        </w:rPr>
        <w:t>Раздел 2.</w:t>
      </w:r>
    </w:p>
    <w:p w:rsidR="009B5697" w:rsidRPr="00D1337A" w:rsidRDefault="009B5697" w:rsidP="009B56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37A">
        <w:rPr>
          <w:rFonts w:ascii="Times New Roman" w:hAnsi="Times New Roman"/>
          <w:b/>
          <w:bCs/>
          <w:sz w:val="28"/>
          <w:szCs w:val="28"/>
        </w:rPr>
        <w:t>Человек и его здоровье.</w:t>
      </w:r>
    </w:p>
    <w:p w:rsidR="009B5697" w:rsidRDefault="009B5697" w:rsidP="009B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1337A">
        <w:rPr>
          <w:rFonts w:ascii="Times New Roman" w:hAnsi="Times New Roman"/>
          <w:b/>
          <w:bCs/>
          <w:iCs/>
          <w:sz w:val="28"/>
          <w:szCs w:val="28"/>
        </w:rPr>
        <w:t>Лабораторные и практические работы</w:t>
      </w:r>
    </w:p>
    <w:p w:rsidR="009B5697" w:rsidRPr="00D1337A" w:rsidRDefault="009B5697" w:rsidP="009B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97" w:rsidRPr="00D1337A" w:rsidRDefault="009B5697" w:rsidP="009B56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37A">
        <w:rPr>
          <w:rFonts w:ascii="Times New Roman" w:hAnsi="Times New Roman"/>
          <w:bCs/>
          <w:sz w:val="28"/>
          <w:szCs w:val="28"/>
        </w:rPr>
        <w:t>Строение клеток и тканей.</w:t>
      </w:r>
    </w:p>
    <w:p w:rsidR="009B5697" w:rsidRPr="00D1337A" w:rsidRDefault="009B5697" w:rsidP="009B56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37A">
        <w:rPr>
          <w:rFonts w:ascii="Times New Roman" w:hAnsi="Times New Roman"/>
          <w:bCs/>
          <w:sz w:val="28"/>
          <w:szCs w:val="28"/>
        </w:rPr>
        <w:t>Строение и функции спинного и головного мозга.</w:t>
      </w:r>
    </w:p>
    <w:p w:rsidR="009B5697" w:rsidRPr="00D1337A" w:rsidRDefault="009B5697" w:rsidP="009B56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37A">
        <w:rPr>
          <w:rFonts w:ascii="Times New Roman" w:hAnsi="Times New Roman"/>
          <w:bCs/>
          <w:sz w:val="28"/>
          <w:szCs w:val="28"/>
        </w:rPr>
        <w:t>Микроскопическое строение крови человека и лягушки.</w:t>
      </w:r>
    </w:p>
    <w:p w:rsidR="009B5697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1337A">
        <w:rPr>
          <w:rFonts w:ascii="Times New Roman" w:hAnsi="Times New Roman"/>
          <w:b/>
          <w:bCs/>
          <w:sz w:val="28"/>
          <w:szCs w:val="28"/>
        </w:rPr>
        <w:t xml:space="preserve">Раздел3 </w:t>
      </w: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1337A">
        <w:rPr>
          <w:rFonts w:ascii="Times New Roman" w:hAnsi="Times New Roman"/>
          <w:b/>
          <w:bCs/>
          <w:sz w:val="28"/>
          <w:szCs w:val="28"/>
        </w:rPr>
        <w:t>Общие биологические закономерности</w:t>
      </w:r>
    </w:p>
    <w:p w:rsidR="009B5697" w:rsidRDefault="009B5697" w:rsidP="009B5697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1337A">
        <w:rPr>
          <w:rFonts w:ascii="Times New Roman" w:hAnsi="Times New Roman"/>
          <w:b/>
          <w:bCs/>
          <w:iCs/>
          <w:sz w:val="28"/>
          <w:szCs w:val="28"/>
        </w:rPr>
        <w:t>Лабораторные и практические работы</w:t>
      </w:r>
    </w:p>
    <w:p w:rsidR="009B5697" w:rsidRPr="00D1337A" w:rsidRDefault="009B5697" w:rsidP="009B5697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b/>
          <w:sz w:val="28"/>
          <w:szCs w:val="28"/>
        </w:rPr>
      </w:pPr>
    </w:p>
    <w:p w:rsidR="009B5697" w:rsidRPr="00D1337A" w:rsidRDefault="009B5697" w:rsidP="009B56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D1337A">
        <w:rPr>
          <w:rFonts w:ascii="Times New Roman" w:hAnsi="Times New Roman"/>
          <w:sz w:val="28"/>
          <w:szCs w:val="28"/>
        </w:rPr>
        <w:t>Изучение клеток и тканей растений и животных на готовых микропрепаратах и их описание.</w:t>
      </w: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4F28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697" w:rsidRPr="00226540" w:rsidRDefault="009B5697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697">
        <w:rPr>
          <w:rFonts w:ascii="Times New Roman" w:hAnsi="Times New Roman"/>
          <w:b/>
          <w:sz w:val="28"/>
          <w:szCs w:val="28"/>
        </w:rPr>
        <w:lastRenderedPageBreak/>
        <w:t>Лабораторный практикум по химии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8</w:t>
      </w:r>
      <w:r w:rsidRPr="00674A3F">
        <w:rPr>
          <w:rFonts w:ascii="Times New Roman" w:hAnsi="Times New Roman"/>
          <w:b/>
          <w:sz w:val="28"/>
          <w:szCs w:val="28"/>
        </w:rPr>
        <w:t>-</w:t>
      </w:r>
      <w:r w:rsidR="00923A86">
        <w:rPr>
          <w:rFonts w:ascii="Times New Roman" w:hAnsi="Times New Roman"/>
          <w:b/>
          <w:sz w:val="28"/>
          <w:szCs w:val="28"/>
        </w:rPr>
        <w:t xml:space="preserve">10 </w:t>
      </w:r>
      <w:r w:rsidRPr="00674A3F">
        <w:rPr>
          <w:rFonts w:ascii="Times New Roman" w:hAnsi="Times New Roman"/>
          <w:b/>
          <w:sz w:val="28"/>
          <w:szCs w:val="28"/>
        </w:rPr>
        <w:t xml:space="preserve"> классы</w:t>
      </w:r>
      <w:r>
        <w:rPr>
          <w:rFonts w:ascii="Times New Roman" w:hAnsi="Times New Roman"/>
          <w:b/>
          <w:sz w:val="28"/>
          <w:szCs w:val="28"/>
        </w:rPr>
        <w:t xml:space="preserve"> составлен </w:t>
      </w:r>
      <w:r w:rsidRPr="00674A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основании</w:t>
      </w:r>
    </w:p>
    <w:p w:rsidR="009B5697" w:rsidRPr="00674A3F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74A3F">
        <w:rPr>
          <w:rFonts w:ascii="Times New Roman" w:hAnsi="Times New Roman"/>
          <w:color w:val="000000"/>
          <w:sz w:val="28"/>
          <w:szCs w:val="28"/>
        </w:rPr>
        <w:t xml:space="preserve">Основной образовательной программы  основного общего образования (ФГОС ООО) МАОУ ГО </w:t>
      </w:r>
      <w:proofErr w:type="gramStart"/>
      <w:r w:rsidRPr="00674A3F">
        <w:rPr>
          <w:rFonts w:ascii="Times New Roman" w:hAnsi="Times New Roman"/>
          <w:color w:val="000000"/>
          <w:sz w:val="28"/>
          <w:szCs w:val="28"/>
        </w:rPr>
        <w:t>Заречный</w:t>
      </w:r>
      <w:proofErr w:type="gramEnd"/>
      <w:r w:rsidRPr="00674A3F">
        <w:rPr>
          <w:rFonts w:ascii="Times New Roman" w:hAnsi="Times New Roman"/>
          <w:color w:val="000000"/>
          <w:sz w:val="28"/>
          <w:szCs w:val="28"/>
        </w:rPr>
        <w:t xml:space="preserve"> «СОШ №2»;</w:t>
      </w:r>
    </w:p>
    <w:p w:rsidR="009B5697" w:rsidRDefault="009B5697" w:rsidP="009B569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 w:rsidRPr="00674A3F">
        <w:rPr>
          <w:rFonts w:ascii="Times New Roman" w:hAnsi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4A3F">
        <w:rPr>
          <w:rFonts w:ascii="Times New Roman" w:hAnsi="Times New Roman"/>
          <w:color w:val="000000"/>
          <w:sz w:val="28"/>
          <w:szCs w:val="28"/>
        </w:rPr>
        <w:t>государственного образовательного стандарта основного общего образования (ФГОС ООО));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B5697" w:rsidRDefault="00923A86" w:rsidP="00E842BB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74A3F">
        <w:rPr>
          <w:rFonts w:ascii="Times New Roman" w:hAnsi="Times New Roman"/>
          <w:color w:val="000000"/>
          <w:sz w:val="28"/>
          <w:szCs w:val="28"/>
        </w:rPr>
        <w:t xml:space="preserve">Основной образовательной программы  </w:t>
      </w:r>
      <w:r>
        <w:rPr>
          <w:rFonts w:ascii="Times New Roman" w:hAnsi="Times New Roman"/>
          <w:color w:val="000000"/>
          <w:sz w:val="28"/>
          <w:szCs w:val="28"/>
        </w:rPr>
        <w:t>среднего  общего образования (ФГОС С</w:t>
      </w:r>
      <w:r w:rsidRPr="00674A3F">
        <w:rPr>
          <w:rFonts w:ascii="Times New Roman" w:hAnsi="Times New Roman"/>
          <w:color w:val="000000"/>
          <w:sz w:val="28"/>
          <w:szCs w:val="28"/>
        </w:rPr>
        <w:t xml:space="preserve">ОО) МАОУ ГО </w:t>
      </w:r>
      <w:proofErr w:type="gramStart"/>
      <w:r w:rsidRPr="00674A3F">
        <w:rPr>
          <w:rFonts w:ascii="Times New Roman" w:hAnsi="Times New Roman"/>
          <w:color w:val="000000"/>
          <w:sz w:val="28"/>
          <w:szCs w:val="28"/>
        </w:rPr>
        <w:t>Заречный</w:t>
      </w:r>
      <w:proofErr w:type="gramEnd"/>
      <w:r w:rsidRPr="00674A3F">
        <w:rPr>
          <w:rFonts w:ascii="Times New Roman" w:hAnsi="Times New Roman"/>
          <w:color w:val="000000"/>
          <w:sz w:val="28"/>
          <w:szCs w:val="28"/>
        </w:rPr>
        <w:t xml:space="preserve"> «СОШ №2»;</w:t>
      </w:r>
    </w:p>
    <w:p w:rsidR="00B44F28" w:rsidRPr="00D1337A" w:rsidRDefault="00B44F28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Default="009B5697" w:rsidP="009B569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3EF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 практических работ по химии</w:t>
      </w:r>
    </w:p>
    <w:p w:rsidR="009B5697" w:rsidRPr="005B3EFB" w:rsidRDefault="009B5697" w:rsidP="009B569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Практическая работа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431DD4">
        <w:rPr>
          <w:rFonts w:ascii="Times New Roman" w:hAnsi="Times New Roman" w:cs="Times New Roman"/>
          <w:sz w:val="28"/>
          <w:szCs w:val="28"/>
        </w:rPr>
        <w:t>Ознакомление с правилами работы в химической лаборатории и с техникой безопасности. Ознакомление с химической посудой и лабораторны</w:t>
      </w:r>
      <w:r>
        <w:rPr>
          <w:rFonts w:ascii="Times New Roman" w:hAnsi="Times New Roman" w:cs="Times New Roman"/>
          <w:sz w:val="28"/>
          <w:szCs w:val="28"/>
        </w:rPr>
        <w:t>ми принадлежностями. Приемы обращения с лабораторным штативом и нагревательными приборами.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изучить правила работы в химической лаборатории и техники безопасности;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-ознакомиться с лабораторным оборудованием, входящим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микролаборатории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устройство школьного штатива, спиртовки и приемы обращения с ними.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Микролаборатория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полном составе.</w:t>
      </w:r>
    </w:p>
    <w:p w:rsidR="009B5697" w:rsidRDefault="009B5697" w:rsidP="009B5697">
      <w:pPr>
        <w:rPr>
          <w:rFonts w:ascii="Times New Roman" w:hAnsi="Times New Roman" w:cs="Times New Roman"/>
          <w:b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Практическая работа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Очистка загрязненной поваренной соли.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на примере очистки загрязненной поваренной соли закрепить практические умения разделения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очистки) смесей.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612CC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воронка, стакан (2шт), стеклянная палочка, спиртовка, спички, стержень, лабораторного штатива с муфтой, кольцо разрезное, выпарительная пластина.</w:t>
      </w:r>
      <w:proofErr w:type="gramEnd"/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дистиллированная вода Н</w:t>
      </w:r>
      <w:r w:rsidRPr="006476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Дополнительные реактивы:</w:t>
      </w:r>
      <w:r>
        <w:rPr>
          <w:rFonts w:ascii="Times New Roman" w:hAnsi="Times New Roman" w:cs="Times New Roman"/>
          <w:sz w:val="28"/>
          <w:szCs w:val="28"/>
        </w:rPr>
        <w:t xml:space="preserve"> загрязненная поваренная соль.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фильтровальная бумага.</w:t>
      </w:r>
    </w:p>
    <w:p w:rsidR="009B5697" w:rsidRDefault="009B5697" w:rsidP="009B5697">
      <w:pPr>
        <w:rPr>
          <w:rFonts w:ascii="Times New Roman" w:hAnsi="Times New Roman" w:cs="Times New Roman"/>
          <w:b/>
          <w:sz w:val="28"/>
          <w:szCs w:val="28"/>
        </w:rPr>
      </w:pPr>
    </w:p>
    <w:p w:rsidR="009B5697" w:rsidRDefault="009B5697" w:rsidP="009B5697">
      <w:pPr>
        <w:rPr>
          <w:rFonts w:ascii="Times New Roman" w:hAnsi="Times New Roman" w:cs="Times New Roman"/>
          <w:b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7A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работа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собирание кислорода.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со способами получения и собирания кислорода в лаборатории.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FA122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пробирка (4 шт.), стакан, трубка газоотводная стеклянная,</w:t>
      </w:r>
      <w:r w:rsidRPr="00A65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трубка газоотводная полимерная, наконечник стеклянный, пробка с держателем, спиртовка, спички, лабораторный штатив с лапкой.</w:t>
      </w:r>
      <w:proofErr w:type="gramEnd"/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твердый перманганат калия КМ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1220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и вода Н</w:t>
      </w:r>
      <w:r w:rsidRPr="00FA1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лучинка, вата.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B5697" w:rsidRPr="00FA1220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и собирание водорода 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получением водорода в лаборатории в простейшем приборе и способами его собирания.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FA122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65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пробирка (2 шт.), стакан, трубка газоотводная стеклянная,</w:t>
      </w:r>
      <w:r w:rsidRPr="00A65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трубка газоотводная полимерная, наконечник стеклянный, пробка с держателем, спиртовка, спички, лабораторный штатив с лапкой.</w:t>
      </w:r>
      <w:proofErr w:type="gramEnd"/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Pr="008A43AD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гранулы цинка</w:t>
      </w:r>
      <w:r w:rsidRPr="00A656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A12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A1220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>, раствор соляной кислоты 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>, вода</w:t>
      </w:r>
      <w:r w:rsidRPr="00FA1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1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697" w:rsidRDefault="009B5697" w:rsidP="009B5697">
      <w:pPr>
        <w:rPr>
          <w:rFonts w:ascii="Times New Roman" w:hAnsi="Times New Roman" w:cs="Times New Roman"/>
          <w:b/>
          <w:sz w:val="28"/>
          <w:szCs w:val="28"/>
        </w:rPr>
      </w:pPr>
    </w:p>
    <w:p w:rsidR="009B5697" w:rsidRPr="00FA1220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Приготовление раствора с определенной массовой долей растворенного вещества.</w:t>
      </w:r>
    </w:p>
    <w:p w:rsidR="009B5697" w:rsidRPr="00FA1220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научиться готовить растворы с определенной массовой долей растворенного вещества, применяя полученные теоретические знания на </w:t>
      </w:r>
      <w:r w:rsidRPr="00FA1220">
        <w:rPr>
          <w:rFonts w:ascii="Times New Roman" w:hAnsi="Times New Roman" w:cs="Times New Roman"/>
          <w:sz w:val="28"/>
          <w:szCs w:val="28"/>
        </w:rPr>
        <w:t>практике</w:t>
      </w:r>
    </w:p>
    <w:p w:rsidR="009B5697" w:rsidRPr="00E56028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стакан, стеклянная палочка</w:t>
      </w:r>
    </w:p>
    <w:p w:rsidR="009B5697" w:rsidRPr="00E56028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Дополнительное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весы, мерный цилиндр.</w:t>
      </w:r>
    </w:p>
    <w:p w:rsidR="009B5697" w:rsidRPr="00E56028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A1220">
        <w:rPr>
          <w:rFonts w:ascii="Times New Roman" w:hAnsi="Times New Roman" w:cs="Times New Roman"/>
          <w:b/>
          <w:sz w:val="28"/>
          <w:szCs w:val="28"/>
        </w:rPr>
        <w:t>ктивы:</w:t>
      </w:r>
      <w:r>
        <w:rPr>
          <w:rFonts w:ascii="Times New Roman" w:hAnsi="Times New Roman" w:cs="Times New Roman"/>
          <w:sz w:val="28"/>
          <w:szCs w:val="28"/>
        </w:rPr>
        <w:t xml:space="preserve"> соль (по заданию учителя), дистиллированная вода Н</w:t>
      </w:r>
      <w:r w:rsidRPr="00FA1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B5697" w:rsidRPr="00E56028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фильтровальная бумага.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8A43AD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8A43AD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220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Pr="008A43AD">
        <w:rPr>
          <w:rFonts w:ascii="Times New Roman" w:hAnsi="Times New Roman" w:cs="Times New Roman"/>
          <w:b/>
          <w:sz w:val="28"/>
          <w:szCs w:val="28"/>
        </w:rPr>
        <w:t>6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опытов, демонстрирующих генетическую связь между основными классами неорганических соединений.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741F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знаний о генетической взаимосвязи веществ.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B3EF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A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пробирка (2 шт.), воронка, спиртовка, спички, зажим пробирочный, медная спираль.</w:t>
      </w:r>
      <w:proofErr w:type="gramEnd"/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3EF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</w:t>
      </w:r>
      <w:r w:rsidRPr="0008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,раствор серной кислоты</w:t>
      </w:r>
      <w:r w:rsidRPr="00087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74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8741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3EFB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фильтровальная бумага.</w:t>
      </w:r>
    </w:p>
    <w:p w:rsidR="009B5697" w:rsidRDefault="009B5697" w:rsidP="009B5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97" w:rsidRPr="00193839" w:rsidRDefault="009B5697" w:rsidP="009B5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3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9B5697" w:rsidRPr="00193839" w:rsidRDefault="009B5697" w:rsidP="009B5697">
      <w:pPr>
        <w:spacing w:line="240" w:lineRule="auto"/>
        <w:ind w:right="-14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3839">
        <w:rPr>
          <w:rFonts w:ascii="Times New Roman" w:hAnsi="Times New Roman" w:cs="Times New Roman"/>
          <w:b/>
          <w:sz w:val="28"/>
          <w:szCs w:val="28"/>
        </w:rPr>
        <w:t>Практическая работа № 1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влияния условий проведения химической реакции на её скорость.</w:t>
      </w:r>
    </w:p>
    <w:p w:rsidR="009B569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8A43AD">
        <w:rPr>
          <w:b/>
          <w:sz w:val="28"/>
          <w:szCs w:val="28"/>
        </w:rPr>
        <w:t>Цель работы:</w:t>
      </w:r>
      <w:r w:rsidRPr="008A43AD">
        <w:rPr>
          <w:b/>
          <w:bCs/>
          <w:color w:val="000000"/>
        </w:rPr>
        <w:t xml:space="preserve"> </w:t>
      </w:r>
      <w:r w:rsidRPr="008A43AD">
        <w:rPr>
          <w:sz w:val="28"/>
          <w:szCs w:val="28"/>
        </w:rPr>
        <w:t>исследовать зависимость скорости протекания химической реакции от природы реагирующих веществ, площади поверхности соприкосновения реагирующих веществ, концентрации, температуры, катализатор</w:t>
      </w:r>
    </w:p>
    <w:p w:rsidR="009B5697" w:rsidRPr="00053D18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:rsidR="009B569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8A43AD">
        <w:rPr>
          <w:b/>
          <w:bCs/>
          <w:sz w:val="28"/>
          <w:szCs w:val="28"/>
        </w:rPr>
        <w:t>Оборудование: </w:t>
      </w:r>
      <w:r w:rsidRPr="008A43AD">
        <w:rPr>
          <w:sz w:val="28"/>
          <w:szCs w:val="28"/>
        </w:rPr>
        <w:t>лабораторный штатив, шпатель, пробирки, нагревательный прибор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микролаборатории</w:t>
      </w:r>
      <w:proofErr w:type="spellEnd"/>
    </w:p>
    <w:p w:rsidR="009B5697" w:rsidRPr="00053D18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:rsidR="009B569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A43AD">
        <w:rPr>
          <w:b/>
          <w:bCs/>
          <w:sz w:val="28"/>
          <w:szCs w:val="28"/>
        </w:rPr>
        <w:t>Реактивы:</w:t>
      </w:r>
      <w:r w:rsidRPr="008A43AD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серная</w:t>
      </w:r>
      <w:proofErr w:type="gramEnd"/>
      <w:r>
        <w:rPr>
          <w:sz w:val="28"/>
          <w:szCs w:val="28"/>
        </w:rPr>
        <w:t xml:space="preserve"> кислота</w:t>
      </w:r>
      <w:r w:rsidRPr="008A43AD">
        <w:rPr>
          <w:sz w:val="28"/>
          <w:szCs w:val="28"/>
        </w:rPr>
        <w:t>H</w:t>
      </w:r>
      <w:r w:rsidRPr="008A43AD">
        <w:rPr>
          <w:sz w:val="28"/>
          <w:szCs w:val="28"/>
          <w:vertAlign w:val="subscript"/>
        </w:rPr>
        <w:t>2</w:t>
      </w:r>
      <w:r w:rsidRPr="008A43AD">
        <w:rPr>
          <w:sz w:val="28"/>
          <w:szCs w:val="28"/>
        </w:rPr>
        <w:t>SO</w:t>
      </w:r>
      <w:r w:rsidRPr="008A43AD">
        <w:rPr>
          <w:sz w:val="28"/>
          <w:szCs w:val="28"/>
          <w:vertAlign w:val="subscript"/>
        </w:rPr>
        <w:t>4</w:t>
      </w:r>
      <w:r w:rsidRPr="008A43AD">
        <w:rPr>
          <w:sz w:val="28"/>
          <w:szCs w:val="28"/>
        </w:rPr>
        <w:t> (</w:t>
      </w:r>
      <w:proofErr w:type="spellStart"/>
      <w:r w:rsidRPr="008A43AD">
        <w:rPr>
          <w:sz w:val="28"/>
          <w:szCs w:val="28"/>
        </w:rPr>
        <w:t>конц</w:t>
      </w:r>
      <w:proofErr w:type="spellEnd"/>
      <w:r w:rsidRPr="008A43AD">
        <w:rPr>
          <w:sz w:val="28"/>
          <w:szCs w:val="28"/>
        </w:rPr>
        <w:t xml:space="preserve">.), </w:t>
      </w:r>
      <w:r>
        <w:rPr>
          <w:sz w:val="28"/>
          <w:szCs w:val="28"/>
        </w:rPr>
        <w:t>серная кислота</w:t>
      </w:r>
      <w:r w:rsidRPr="008A43AD">
        <w:rPr>
          <w:sz w:val="28"/>
          <w:szCs w:val="28"/>
        </w:rPr>
        <w:t>H</w:t>
      </w:r>
      <w:r w:rsidRPr="008A43AD">
        <w:rPr>
          <w:sz w:val="28"/>
          <w:szCs w:val="28"/>
          <w:vertAlign w:val="subscript"/>
        </w:rPr>
        <w:t>2</w:t>
      </w:r>
      <w:r w:rsidRPr="008A43AD">
        <w:rPr>
          <w:sz w:val="28"/>
          <w:szCs w:val="28"/>
        </w:rPr>
        <w:t>SO</w:t>
      </w:r>
      <w:r w:rsidRPr="008A43AD">
        <w:rPr>
          <w:sz w:val="28"/>
          <w:szCs w:val="28"/>
          <w:vertAlign w:val="subscript"/>
        </w:rPr>
        <w:t>4</w:t>
      </w:r>
      <w:r w:rsidRPr="008A43AD">
        <w:rPr>
          <w:sz w:val="28"/>
          <w:szCs w:val="28"/>
        </w:rPr>
        <w:t> (</w:t>
      </w:r>
      <w:proofErr w:type="spellStart"/>
      <w:r w:rsidRPr="008A43AD">
        <w:rPr>
          <w:sz w:val="28"/>
          <w:szCs w:val="28"/>
        </w:rPr>
        <w:t>разбавл</w:t>
      </w:r>
      <w:proofErr w:type="spellEnd"/>
      <w:r w:rsidRPr="008A43AD">
        <w:rPr>
          <w:sz w:val="28"/>
          <w:szCs w:val="28"/>
        </w:rPr>
        <w:t xml:space="preserve"> 1:5 и 1:10), </w:t>
      </w:r>
      <w:proofErr w:type="spellStart"/>
      <w:r w:rsidRPr="008A43AD">
        <w:rPr>
          <w:sz w:val="28"/>
          <w:szCs w:val="28"/>
        </w:rPr>
        <w:t>Zn</w:t>
      </w:r>
      <w:proofErr w:type="spellEnd"/>
      <w:r w:rsidRPr="008A43AD">
        <w:rPr>
          <w:sz w:val="28"/>
          <w:szCs w:val="28"/>
        </w:rPr>
        <w:t xml:space="preserve"> гранулы, мел, </w:t>
      </w:r>
      <w:r>
        <w:rPr>
          <w:sz w:val="28"/>
          <w:szCs w:val="28"/>
        </w:rPr>
        <w:t>уксусная кислота</w:t>
      </w:r>
      <w:r w:rsidRPr="008A43AD">
        <w:rPr>
          <w:sz w:val="28"/>
          <w:szCs w:val="28"/>
        </w:rPr>
        <w:t>СН</w:t>
      </w:r>
      <w:r w:rsidRPr="008A43AD">
        <w:rPr>
          <w:sz w:val="28"/>
          <w:szCs w:val="28"/>
          <w:vertAlign w:val="subscript"/>
        </w:rPr>
        <w:t>3</w:t>
      </w:r>
      <w:r w:rsidRPr="008A43AD">
        <w:rPr>
          <w:sz w:val="28"/>
          <w:szCs w:val="28"/>
        </w:rPr>
        <w:t>СООН,</w:t>
      </w:r>
      <w:r w:rsidRPr="008A43AD">
        <w:rPr>
          <w:rFonts w:ascii="Arial" w:hAnsi="Arial" w:cs="Arial"/>
          <w:sz w:val="28"/>
          <w:szCs w:val="28"/>
        </w:rPr>
        <w:t> </w:t>
      </w:r>
      <w:proofErr w:type="spellStart"/>
      <w:r w:rsidRPr="008A43AD">
        <w:rPr>
          <w:sz w:val="28"/>
          <w:szCs w:val="28"/>
        </w:rPr>
        <w:t>пероксид</w:t>
      </w:r>
      <w:proofErr w:type="spellEnd"/>
      <w:r w:rsidRPr="008A43AD">
        <w:rPr>
          <w:sz w:val="28"/>
          <w:szCs w:val="28"/>
        </w:rPr>
        <w:t xml:space="preserve"> водородаH</w:t>
      </w:r>
      <w:r w:rsidRPr="008A43AD">
        <w:rPr>
          <w:sz w:val="28"/>
          <w:szCs w:val="28"/>
          <w:vertAlign w:val="subscript"/>
        </w:rPr>
        <w:t>2</w:t>
      </w:r>
      <w:r w:rsidRPr="008A43AD">
        <w:rPr>
          <w:sz w:val="28"/>
          <w:szCs w:val="28"/>
        </w:rPr>
        <w:t>O</w:t>
      </w:r>
      <w:r w:rsidRPr="008A43AD">
        <w:rPr>
          <w:sz w:val="28"/>
          <w:szCs w:val="28"/>
          <w:vertAlign w:val="subscript"/>
        </w:rPr>
        <w:t>2</w:t>
      </w:r>
      <w:r w:rsidRPr="008A43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оксид марганца </w:t>
      </w:r>
      <w:r w:rsidRPr="008A43AD">
        <w:rPr>
          <w:sz w:val="28"/>
          <w:szCs w:val="28"/>
        </w:rPr>
        <w:t>MnO</w:t>
      </w:r>
      <w:r w:rsidRPr="008A43AD">
        <w:rPr>
          <w:sz w:val="28"/>
          <w:szCs w:val="28"/>
          <w:vertAlign w:val="subscript"/>
        </w:rPr>
        <w:t>2</w:t>
      </w:r>
      <w:r w:rsidRPr="008A43AD">
        <w:rPr>
          <w:sz w:val="28"/>
          <w:szCs w:val="28"/>
        </w:rPr>
        <w:t> </w:t>
      </w:r>
    </w:p>
    <w:p w:rsidR="009B5697" w:rsidRDefault="009B5697" w:rsidP="009B5697">
      <w:pPr>
        <w:pStyle w:val="a4"/>
        <w:shd w:val="clear" w:color="auto" w:fill="FFFFFF"/>
        <w:tabs>
          <w:tab w:val="left" w:pos="1575"/>
        </w:tabs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B5697" w:rsidRPr="008A43AD" w:rsidRDefault="009B5697" w:rsidP="009B5697">
      <w:pPr>
        <w:pStyle w:val="a4"/>
        <w:shd w:val="clear" w:color="auto" w:fill="FFFFFF"/>
        <w:tabs>
          <w:tab w:val="left" w:pos="1575"/>
        </w:tabs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</w:p>
    <w:p w:rsidR="009B5697" w:rsidRPr="00193839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3839">
        <w:rPr>
          <w:rFonts w:ascii="Times New Roman" w:hAnsi="Times New Roman" w:cs="Times New Roman"/>
          <w:b/>
          <w:sz w:val="28"/>
          <w:szCs w:val="28"/>
        </w:rPr>
        <w:t>Практическая работа №2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экспериментальных задач по теме «Свойства кислот, оснований, солей как электролитов».</w:t>
      </w:r>
    </w:p>
    <w:p w:rsidR="009B569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5615C7">
        <w:rPr>
          <w:b/>
          <w:color w:val="000000"/>
          <w:sz w:val="28"/>
          <w:szCs w:val="28"/>
        </w:rPr>
        <w:t>Цель:</w:t>
      </w:r>
      <w:r w:rsidRPr="005615C7">
        <w:rPr>
          <w:color w:val="000000"/>
          <w:sz w:val="28"/>
          <w:szCs w:val="28"/>
        </w:rPr>
        <w:t> совершенствовать умения решать экспериментальные задачи, навыки работы с реактивами, осуществлять превращения, анализировать результаты опытов.</w:t>
      </w: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:rsidR="009B5697" w:rsidRPr="005615C7" w:rsidRDefault="009B5697" w:rsidP="009B5697">
      <w:pPr>
        <w:pStyle w:val="a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8"/>
          <w:szCs w:val="28"/>
        </w:rPr>
      </w:pPr>
      <w:proofErr w:type="gramStart"/>
      <w:r w:rsidRPr="005615C7">
        <w:rPr>
          <w:b/>
          <w:color w:val="000000"/>
          <w:sz w:val="28"/>
          <w:szCs w:val="28"/>
        </w:rPr>
        <w:t>Оборудование и реактивы:</w:t>
      </w:r>
      <w:r w:rsidRPr="005615C7">
        <w:rPr>
          <w:color w:val="000000"/>
          <w:sz w:val="28"/>
          <w:szCs w:val="28"/>
        </w:rPr>
        <w:t> штатив с пробирками, химические стаканы, гранулы цинка, растворы: соляной кислоты, карбоната натрия, хлорида бария, хлорид магния, хлорида кальция, сульфат меди (II</w:t>
      </w:r>
      <w:r>
        <w:rPr>
          <w:color w:val="000000"/>
          <w:sz w:val="28"/>
          <w:szCs w:val="28"/>
        </w:rPr>
        <w:t>)</w:t>
      </w:r>
      <w:r w:rsidRPr="005615C7">
        <w:rPr>
          <w:color w:val="000000"/>
          <w:sz w:val="28"/>
          <w:szCs w:val="28"/>
        </w:rPr>
        <w:t>,</w:t>
      </w:r>
      <w:r w:rsidRPr="00053D18">
        <w:rPr>
          <w:color w:val="000000"/>
          <w:sz w:val="28"/>
          <w:szCs w:val="28"/>
        </w:rPr>
        <w:t xml:space="preserve"> </w:t>
      </w:r>
      <w:proofErr w:type="spellStart"/>
      <w:r w:rsidRPr="005615C7">
        <w:rPr>
          <w:color w:val="000000"/>
          <w:sz w:val="28"/>
          <w:szCs w:val="28"/>
        </w:rPr>
        <w:t>гидроксида</w:t>
      </w:r>
      <w:proofErr w:type="spellEnd"/>
      <w:r w:rsidRPr="005615C7">
        <w:rPr>
          <w:color w:val="000000"/>
          <w:sz w:val="28"/>
          <w:szCs w:val="28"/>
        </w:rPr>
        <w:t xml:space="preserve"> натрия, сульфит натрия, карбонат калия, хлорид железа (III</w:t>
      </w:r>
      <w:r>
        <w:rPr>
          <w:color w:val="000000"/>
          <w:sz w:val="28"/>
          <w:szCs w:val="28"/>
        </w:rPr>
        <w:t>), нитрат цинка</w:t>
      </w:r>
      <w:r w:rsidRPr="005615C7">
        <w:rPr>
          <w:color w:val="000000"/>
          <w:sz w:val="28"/>
          <w:szCs w:val="28"/>
        </w:rPr>
        <w:t>, су</w:t>
      </w:r>
      <w:r>
        <w:rPr>
          <w:color w:val="000000"/>
          <w:sz w:val="28"/>
          <w:szCs w:val="28"/>
        </w:rPr>
        <w:t>льфид натрия</w:t>
      </w:r>
      <w:r w:rsidRPr="005615C7">
        <w:rPr>
          <w:color w:val="000000"/>
          <w:sz w:val="28"/>
          <w:szCs w:val="28"/>
        </w:rPr>
        <w:t>, серная кислота.</w:t>
      </w:r>
      <w:proofErr w:type="gramEnd"/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3839"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:rsidR="009B5697" w:rsidRPr="008A43AD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Получение соляной кислоты и изучение её свойств.</w:t>
      </w: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615C7">
        <w:rPr>
          <w:b/>
          <w:bCs/>
          <w:color w:val="000000"/>
          <w:sz w:val="28"/>
          <w:szCs w:val="28"/>
        </w:rPr>
        <w:t>Цель работы: </w:t>
      </w:r>
      <w:r w:rsidRPr="005615C7">
        <w:rPr>
          <w:color w:val="000000"/>
          <w:sz w:val="28"/>
          <w:szCs w:val="28"/>
        </w:rPr>
        <w:t xml:space="preserve">сформировать навыки решения экспериментальных задач и планирования эксперимента; закрепить знания о свойствах соляной кислоты; совершенствовать умения обращаться с кислотами; научить способам </w:t>
      </w:r>
      <w:r w:rsidRPr="005615C7">
        <w:rPr>
          <w:color w:val="000000"/>
          <w:sz w:val="28"/>
          <w:szCs w:val="28"/>
        </w:rPr>
        <w:lastRenderedPageBreak/>
        <w:t>распознания соляной кислоты и ее солей; формировать навыки работы с реактивами, составлять уравнения реакций, наблюдать и делать выводы.</w:t>
      </w: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615C7">
        <w:rPr>
          <w:b/>
          <w:bCs/>
          <w:color w:val="000000"/>
          <w:sz w:val="28"/>
          <w:szCs w:val="28"/>
        </w:rPr>
        <w:t>Планируемые результаты:</w:t>
      </w:r>
      <w:r w:rsidRPr="005615C7">
        <w:rPr>
          <w:rFonts w:ascii="Arial" w:hAnsi="Arial" w:cs="Arial"/>
          <w:color w:val="000000"/>
          <w:sz w:val="28"/>
          <w:szCs w:val="28"/>
        </w:rPr>
        <w:t> </w:t>
      </w:r>
      <w:r w:rsidRPr="005615C7">
        <w:rPr>
          <w:color w:val="000000"/>
          <w:sz w:val="28"/>
          <w:szCs w:val="28"/>
        </w:rPr>
        <w:t>уметь применять полученные теоретические знания о свойствах соляной кислоты в практических работах, проводить опыты по осуществлению реакций в соответствии с правилами пользования химической посудой и правилами безопасного обращения с химическими веществами, описывать свойства веществ и наблюдения в ходе эксперимента.</w:t>
      </w: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9B5697" w:rsidRPr="00053D18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615C7">
        <w:rPr>
          <w:b/>
          <w:bCs/>
          <w:color w:val="000000"/>
          <w:sz w:val="28"/>
          <w:szCs w:val="28"/>
        </w:rPr>
        <w:t>Оборудование: </w:t>
      </w:r>
      <w:r w:rsidRPr="005615C7">
        <w:rPr>
          <w:color w:val="000000"/>
          <w:sz w:val="28"/>
          <w:szCs w:val="28"/>
        </w:rPr>
        <w:t xml:space="preserve">наборы с раздаточными материалами согласно заданиями практической работы, в набор входят соляная, серная и азотная кислоты, хлорид натрия, хлорид кальция, карбонат натрия, сульфат меди (II), </w:t>
      </w:r>
      <w:proofErr w:type="spellStart"/>
      <w:r w:rsidRPr="005615C7">
        <w:rPr>
          <w:color w:val="000000"/>
          <w:sz w:val="28"/>
          <w:szCs w:val="28"/>
        </w:rPr>
        <w:t>гидроксида</w:t>
      </w:r>
      <w:proofErr w:type="spellEnd"/>
      <w:r w:rsidRPr="005615C7">
        <w:rPr>
          <w:color w:val="000000"/>
          <w:sz w:val="28"/>
          <w:szCs w:val="28"/>
        </w:rPr>
        <w:t xml:space="preserve"> натрия, нитрата серебра(I),</w:t>
      </w:r>
      <w:r w:rsidRPr="005615C7">
        <w:rPr>
          <w:color w:val="000000"/>
          <w:sz w:val="28"/>
          <w:szCs w:val="28"/>
          <w:shd w:val="clear" w:color="auto" w:fill="FFFFFF"/>
        </w:rPr>
        <w:t> </w:t>
      </w:r>
      <w:r w:rsidRPr="005615C7">
        <w:rPr>
          <w:color w:val="000000"/>
          <w:sz w:val="28"/>
          <w:szCs w:val="28"/>
        </w:rPr>
        <w:t>оксид меди (II), лакмус, гранулы цинка, кусочки меди, лакмус, гранулы цинка, кусочки меди, лакмус, кусочки меди, штатив, пробирки, стеклянная ложечка, спиртовка, прибор для получения газа, инструкция по ТБ и</w:t>
      </w:r>
      <w:proofErr w:type="gramEnd"/>
      <w:r w:rsidRPr="005615C7">
        <w:rPr>
          <w:color w:val="000000"/>
          <w:sz w:val="28"/>
          <w:szCs w:val="28"/>
        </w:rPr>
        <w:t xml:space="preserve"> </w:t>
      </w:r>
      <w:proofErr w:type="gramStart"/>
      <w:r w:rsidRPr="005615C7">
        <w:rPr>
          <w:color w:val="000000"/>
          <w:sz w:val="28"/>
          <w:szCs w:val="28"/>
        </w:rPr>
        <w:t>ОТ</w:t>
      </w:r>
      <w:proofErr w:type="gramEnd"/>
      <w:r w:rsidRPr="005615C7">
        <w:rPr>
          <w:color w:val="000000"/>
          <w:sz w:val="28"/>
          <w:szCs w:val="28"/>
        </w:rPr>
        <w:t xml:space="preserve">, </w:t>
      </w:r>
      <w:proofErr w:type="gramStart"/>
      <w:r w:rsidRPr="005615C7">
        <w:rPr>
          <w:color w:val="000000"/>
          <w:sz w:val="28"/>
          <w:szCs w:val="28"/>
        </w:rPr>
        <w:t>план</w:t>
      </w:r>
      <w:proofErr w:type="gramEnd"/>
      <w:r w:rsidRPr="005615C7">
        <w:rPr>
          <w:color w:val="000000"/>
          <w:sz w:val="28"/>
          <w:szCs w:val="28"/>
        </w:rPr>
        <w:t xml:space="preserve"> работы</w:t>
      </w:r>
      <w:r w:rsidRPr="00053D18">
        <w:rPr>
          <w:color w:val="000000"/>
          <w:sz w:val="28"/>
          <w:szCs w:val="28"/>
        </w:rPr>
        <w:t>.</w:t>
      </w:r>
    </w:p>
    <w:p w:rsidR="009B5697" w:rsidRPr="00141239" w:rsidRDefault="009B5697" w:rsidP="009B569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5697" w:rsidRPr="00141239" w:rsidRDefault="009B5697" w:rsidP="009B569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5697" w:rsidRPr="00053D18" w:rsidRDefault="009B5697" w:rsidP="009B5697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color w:val="000000"/>
          <w:sz w:val="28"/>
          <w:szCs w:val="28"/>
        </w:rPr>
      </w:pPr>
      <w:r w:rsidRPr="00053D18">
        <w:rPr>
          <w:b/>
          <w:color w:val="000000"/>
          <w:sz w:val="28"/>
          <w:szCs w:val="28"/>
        </w:rPr>
        <w:t>Практическая работа №4</w:t>
      </w:r>
    </w:p>
    <w:p w:rsidR="009B5697" w:rsidRDefault="009B5697" w:rsidP="009B5697">
      <w:pPr>
        <w:pStyle w:val="a4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981B74">
        <w:rPr>
          <w:color w:val="000000"/>
          <w:sz w:val="28"/>
          <w:szCs w:val="28"/>
        </w:rPr>
        <w:t>Решение экспериментальных задач по теме « Кислород и сера»</w:t>
      </w: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981B74">
        <w:rPr>
          <w:b/>
          <w:bCs/>
          <w:color w:val="000000"/>
          <w:sz w:val="28"/>
          <w:szCs w:val="28"/>
        </w:rPr>
        <w:t>Цель урока. </w:t>
      </w:r>
      <w:r w:rsidRPr="00981B74">
        <w:rPr>
          <w:color w:val="000000"/>
          <w:sz w:val="28"/>
          <w:szCs w:val="28"/>
        </w:rPr>
        <w:t>Совершенствовать умения решать экспериментальные качественные задачи по теме «Кислород и сера» и объяснять проводимые реакции в свете представлений об электролитической диссоциации и окислительно-восстановительных процессах.</w:t>
      </w:r>
    </w:p>
    <w:p w:rsidR="009B5697" w:rsidRPr="009B5697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1B74">
        <w:rPr>
          <w:b/>
          <w:bCs/>
          <w:color w:val="000000"/>
          <w:sz w:val="28"/>
          <w:szCs w:val="28"/>
        </w:rPr>
        <w:t>Планируемые результаты обучения</w:t>
      </w: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1B74">
        <w:rPr>
          <w:i/>
          <w:iCs/>
          <w:color w:val="000000"/>
          <w:sz w:val="28"/>
          <w:szCs w:val="28"/>
        </w:rPr>
        <w:t>Предметные. </w:t>
      </w:r>
      <w:r w:rsidRPr="00981B74">
        <w:rPr>
          <w:color w:val="000000"/>
          <w:sz w:val="28"/>
          <w:szCs w:val="28"/>
        </w:rPr>
        <w:t>Уметь применять теоретические знания на практике, объяснять наблюдения и результаты проводимых опытов, характеризовать условия течения реакций до конца в растворах электролитов.</w:t>
      </w: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981B74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981B74">
        <w:rPr>
          <w:i/>
          <w:iCs/>
          <w:color w:val="000000"/>
          <w:sz w:val="28"/>
          <w:szCs w:val="28"/>
        </w:rPr>
        <w:t>. </w:t>
      </w:r>
      <w:r w:rsidRPr="00981B74">
        <w:rPr>
          <w:color w:val="000000"/>
          <w:sz w:val="28"/>
          <w:szCs w:val="28"/>
        </w:rPr>
        <w:t>Развивать умения самостоятельно планировать пути достижения целей, осознанно выбирать наиболее эффективные способы решения поставленных задач.</w:t>
      </w: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1B74">
        <w:rPr>
          <w:color w:val="000000"/>
          <w:sz w:val="28"/>
          <w:szCs w:val="28"/>
        </w:rPr>
        <w:t>Совершенствовать экспериментальные умения в проведении химического эксперимента.</w:t>
      </w:r>
    </w:p>
    <w:p w:rsidR="009B5697" w:rsidRPr="00981B74" w:rsidRDefault="009B5697" w:rsidP="009B569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1B74">
        <w:rPr>
          <w:i/>
          <w:iCs/>
          <w:color w:val="000000"/>
          <w:sz w:val="28"/>
          <w:szCs w:val="28"/>
        </w:rPr>
        <w:t>Личностные. </w:t>
      </w:r>
      <w:r w:rsidRPr="00981B74">
        <w:rPr>
          <w:color w:val="000000"/>
          <w:sz w:val="28"/>
          <w:szCs w:val="28"/>
        </w:rPr>
        <w:t>Развивать умения оценивать ситуацию и оперативно принимать решение, находить адекватные способы взаимодействия с одноклассниками во время проведения практической работы.</w:t>
      </w:r>
    </w:p>
    <w:p w:rsidR="009B5697" w:rsidRDefault="009B5697" w:rsidP="009B569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5697" w:rsidRPr="00193839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839"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аммиака и изучение его свойств.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4B490F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со способами получения аммиака в лаборатории и экспериментальное подтверждение его свойств.</w:t>
      </w: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Pr="00141239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4B490F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Pr="008A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пробирка (2 шт.), стакан, планшетка, трубка газоотводная стеклянная, стеклянная палочка, пробка с держателем, пинцет, спиртовка, спички, зажим пробирочный, медная спираль.</w:t>
      </w:r>
      <w:proofErr w:type="gramEnd"/>
    </w:p>
    <w:p w:rsidR="009B5697" w:rsidRPr="00141239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4B490F">
        <w:rPr>
          <w:rFonts w:ascii="Times New Roman" w:hAnsi="Times New Roman" w:cs="Times New Roman"/>
          <w:b/>
          <w:sz w:val="28"/>
          <w:szCs w:val="28"/>
        </w:rPr>
        <w:t>Дополнительное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пробирка ПХ-14, резиновая пробка №12</w:t>
      </w: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4B490F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вода дистиллированная Н</w:t>
      </w:r>
      <w:r w:rsidRPr="00053D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О, раствор соляной кислоты НС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или раствор азотной кислоты Н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3D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раствор аммиака, раствор сульфата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 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proofErr w:type="spellEnd"/>
      <w:r>
        <w:rPr>
          <w:rFonts w:ascii="Times New Roman" w:hAnsi="Times New Roman" w:cs="Times New Roman"/>
          <w:sz w:val="28"/>
          <w:szCs w:val="28"/>
        </w:rPr>
        <w:t>О</w:t>
      </w:r>
      <w:r w:rsidRPr="00612CC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фенолфталеин.</w:t>
      </w:r>
    </w:p>
    <w:p w:rsidR="009B5697" w:rsidRPr="00612CC2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490F">
        <w:rPr>
          <w:rFonts w:ascii="Times New Roman" w:hAnsi="Times New Roman" w:cs="Times New Roman"/>
          <w:b/>
          <w:sz w:val="28"/>
          <w:szCs w:val="28"/>
        </w:rPr>
        <w:t>Дополнительные реактивы:</w:t>
      </w:r>
      <w:r>
        <w:rPr>
          <w:rFonts w:ascii="Times New Roman" w:hAnsi="Times New Roman" w:cs="Times New Roman"/>
          <w:sz w:val="28"/>
          <w:szCs w:val="28"/>
        </w:rPr>
        <w:t xml:space="preserve"> твердый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кальция (гашеная известь)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ОН)</w:t>
      </w:r>
      <w:r w:rsidRPr="00612C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твёрдый хлорид аммония</w:t>
      </w:r>
      <w:r w:rsidRPr="00612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2CC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, насыщенный раствор хлорида алюминия А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2CC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универсальная индикаторная бумага</w:t>
      </w: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вата, лист бумаги.</w:t>
      </w: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Практическая работа № 6</w:t>
      </w: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sz w:val="28"/>
          <w:szCs w:val="28"/>
        </w:rPr>
        <w:t>Получение и собирание оксида углерод</w:t>
      </w:r>
      <w:proofErr w:type="gramStart"/>
      <w:r w:rsidRPr="00053D1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53D18">
        <w:rPr>
          <w:rFonts w:ascii="Times New Roman" w:hAnsi="Times New Roman" w:cs="Times New Roman"/>
          <w:sz w:val="28"/>
          <w:szCs w:val="28"/>
        </w:rPr>
        <w:t>) и изучение его свойств. Распознавание карбонатов.</w:t>
      </w: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3D18">
        <w:rPr>
          <w:rFonts w:ascii="Times New Roman" w:hAnsi="Times New Roman" w:cs="Times New Roman"/>
          <w:sz w:val="28"/>
          <w:szCs w:val="28"/>
        </w:rPr>
        <w:t xml:space="preserve"> ознакомление с получением углекислого газа в лаборатории и экспериментальное подтверждение его физических и химических свойств.</w:t>
      </w:r>
    </w:p>
    <w:p w:rsidR="009B5697" w:rsidRPr="009B5697" w:rsidRDefault="009B5697" w:rsidP="009B5697">
      <w:pPr>
        <w:pStyle w:val="a4"/>
        <w:spacing w:before="0" w:beforeAutospacing="0" w:after="0" w:afterAutospacing="0"/>
        <w:contextualSpacing/>
        <w:rPr>
          <w:sz w:val="22"/>
          <w:szCs w:val="22"/>
        </w:rPr>
      </w:pPr>
      <w:r w:rsidRPr="00053D18">
        <w:rPr>
          <w:b/>
          <w:bCs/>
          <w:sz w:val="28"/>
          <w:szCs w:val="28"/>
        </w:rPr>
        <w:t>Планируемые результаты:</w:t>
      </w:r>
      <w:r w:rsidRPr="00053D18">
        <w:rPr>
          <w:sz w:val="28"/>
          <w:szCs w:val="28"/>
        </w:rPr>
        <w:t> уметь получать и собирать углекислый газ в лаборатории, описывать наблюдаемые явления, доказывать наличие оксида углерода (IV), распознавать соли угольной кислоты в растворе.</w:t>
      </w:r>
    </w:p>
    <w:p w:rsidR="009B5697" w:rsidRPr="009B5697" w:rsidRDefault="009B5697" w:rsidP="009B5697">
      <w:pPr>
        <w:pStyle w:val="a4"/>
        <w:spacing w:before="0" w:beforeAutospacing="0" w:after="0" w:afterAutospacing="0"/>
        <w:contextualSpacing/>
        <w:rPr>
          <w:sz w:val="22"/>
          <w:szCs w:val="22"/>
        </w:rPr>
      </w:pP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53D18">
        <w:rPr>
          <w:rFonts w:ascii="Times New Roman" w:hAnsi="Times New Roman" w:cs="Times New Roman"/>
          <w:sz w:val="28"/>
          <w:szCs w:val="28"/>
        </w:rPr>
        <w:t xml:space="preserve"> пробирка ПХ-14</w:t>
      </w:r>
    </w:p>
    <w:p w:rsidR="009B5697" w:rsidRPr="009B5697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Pr="00141239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Реактивы:</w:t>
      </w:r>
      <w:r w:rsidRPr="00053D18">
        <w:rPr>
          <w:rFonts w:ascii="Times New Roman" w:hAnsi="Times New Roman" w:cs="Times New Roman"/>
          <w:sz w:val="28"/>
          <w:szCs w:val="28"/>
        </w:rPr>
        <w:t xml:space="preserve"> вода Н2О</w:t>
      </w:r>
      <w:proofErr w:type="gramStart"/>
      <w:r w:rsidRPr="00053D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3D18"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 w:rsidRPr="00053D18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053D18">
        <w:rPr>
          <w:rFonts w:ascii="Times New Roman" w:hAnsi="Times New Roman" w:cs="Times New Roman"/>
          <w:sz w:val="28"/>
          <w:szCs w:val="28"/>
        </w:rPr>
        <w:t xml:space="preserve"> кальция ( известковая вода) </w:t>
      </w:r>
      <w:proofErr w:type="spellStart"/>
      <w:r w:rsidRPr="00053D1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53D18">
        <w:rPr>
          <w:rFonts w:ascii="Times New Roman" w:hAnsi="Times New Roman" w:cs="Times New Roman"/>
          <w:sz w:val="28"/>
          <w:szCs w:val="28"/>
        </w:rPr>
        <w:t xml:space="preserve">(ОН)2, раствор соляной кислоты НС, карбонат кальция СаСО3( лучше мрамор или известняк), лакмус, фенолфталеин, </w:t>
      </w:r>
      <w:proofErr w:type="spellStart"/>
      <w:r w:rsidRPr="00053D18">
        <w:rPr>
          <w:rFonts w:ascii="Times New Roman" w:hAnsi="Times New Roman" w:cs="Times New Roman"/>
          <w:sz w:val="28"/>
          <w:szCs w:val="28"/>
        </w:rPr>
        <w:t>лакмус,Растворы</w:t>
      </w:r>
      <w:proofErr w:type="spellEnd"/>
      <w:r w:rsidRPr="00053D18">
        <w:rPr>
          <w:rFonts w:ascii="Times New Roman" w:hAnsi="Times New Roman" w:cs="Times New Roman"/>
          <w:sz w:val="28"/>
          <w:szCs w:val="28"/>
        </w:rPr>
        <w:t xml:space="preserve"> нитрата серебра(I),</w:t>
      </w:r>
      <w:r w:rsidRPr="00053D18">
        <w:rPr>
          <w:rFonts w:ascii="Times New Roman" w:hAnsi="Times New Roman" w:cs="Times New Roman"/>
          <w:sz w:val="28"/>
          <w:szCs w:val="28"/>
          <w:shd w:val="clear" w:color="auto" w:fill="FFFFFF"/>
        </w:rPr>
        <w:t> хлорида бария;</w:t>
      </w:r>
      <w:r w:rsidRPr="00053D18">
        <w:rPr>
          <w:rFonts w:ascii="Times New Roman" w:hAnsi="Times New Roman" w:cs="Times New Roman"/>
          <w:sz w:val="28"/>
          <w:szCs w:val="28"/>
        </w:rPr>
        <w:t> вода, известковая вода, в пронумерованных пробирках кристаллические вещества( сульфат натрия, хлорид цинка, карбонат калия, силикат натрия), пробирки, газоотводная трубка с пробкой, стакан.</w:t>
      </w:r>
    </w:p>
    <w:p w:rsidR="009B5697" w:rsidRPr="00141239" w:rsidRDefault="009B5697" w:rsidP="009B5697">
      <w:pPr>
        <w:spacing w:line="240" w:lineRule="auto"/>
        <w:contextualSpacing/>
        <w:rPr>
          <w:rFonts w:ascii="Times New Roman" w:hAnsi="Times New Roman" w:cs="Times New Roman"/>
        </w:rPr>
      </w:pP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053D18">
        <w:rPr>
          <w:rFonts w:ascii="Times New Roman" w:hAnsi="Times New Roman" w:cs="Times New Roman"/>
          <w:sz w:val="28"/>
          <w:szCs w:val="28"/>
        </w:rPr>
        <w:t xml:space="preserve"> лучинка.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Pr="00053D18" w:rsidRDefault="009B5697" w:rsidP="009B56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экспериментальных задач по теме  «Металлы»</w:t>
      </w:r>
    </w:p>
    <w:p w:rsidR="009B5697" w:rsidRDefault="009B5697" w:rsidP="009B5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научиться получать соединения металлов, доказывать их свойства, идентифицировать, используя 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качественныхреакций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катионы.</w:t>
      </w:r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3D18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петля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нитрохромовая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спиртовка, спички, стакан, нагреватель для пробирок, лабораторный штатив с лапкой, пробирки, планшетка, фоновый экран.</w:t>
      </w:r>
      <w:proofErr w:type="gramEnd"/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медь, магний, оксид меди (II) 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О, раствор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</w:rPr>
        <w:t>аОН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калия КОН), растворы серной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соляной, азотной кислоты, раствор сульфата алюминия,  раствор сульфата цинка, раствор сульфата магния, раствор сульфата железа (II), раствор сульфата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 ,раствор хлорида меди, раствор карбоната натрия.</w:t>
      </w:r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b/>
          <w:sz w:val="28"/>
          <w:szCs w:val="28"/>
        </w:rPr>
        <w:t>Дополнительно:</w:t>
      </w:r>
      <w:r>
        <w:rPr>
          <w:rFonts w:ascii="Times New Roman" w:hAnsi="Times New Roman" w:cs="Times New Roman"/>
          <w:sz w:val="28"/>
          <w:szCs w:val="28"/>
        </w:rPr>
        <w:t xml:space="preserve"> оксид магния, раствор хлорида алюминия, раствор сульфида натрия.</w:t>
      </w:r>
    </w:p>
    <w:p w:rsidR="00B44F28" w:rsidRPr="00391297" w:rsidRDefault="00B44F28" w:rsidP="00B44F28">
      <w:pPr>
        <w:tabs>
          <w:tab w:val="left" w:pos="7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297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44F28" w:rsidRPr="00F83913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3913"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</w:p>
    <w:p w:rsidR="00B44F28" w:rsidRPr="00F83913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F83913">
        <w:rPr>
          <w:rFonts w:ascii="Times New Roman" w:hAnsi="Times New Roman" w:cs="Times New Roman"/>
          <w:sz w:val="28"/>
          <w:szCs w:val="28"/>
        </w:rPr>
        <w:t>Изготовление моделей молекул органических веществ</w:t>
      </w:r>
    </w:p>
    <w:p w:rsidR="00B44F28" w:rsidRPr="00F83913" w:rsidRDefault="00B44F28" w:rsidP="00B44F28">
      <w:pPr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F83913">
        <w:rPr>
          <w:rFonts w:ascii="Times New Roman" w:hAnsi="Times New Roman" w:cs="Times New Roman"/>
          <w:b/>
          <w:sz w:val="28"/>
          <w:szCs w:val="28"/>
        </w:rPr>
        <w:t>Цель:</w:t>
      </w:r>
      <w:r w:rsidRPr="00F83913">
        <w:rPr>
          <w:rFonts w:ascii="Times New Roman" w:hAnsi="Times New Roman" w:cs="Times New Roman"/>
          <w:sz w:val="28"/>
          <w:szCs w:val="28"/>
        </w:rPr>
        <w:t xml:space="preserve"> научиться моделировать молекулы изученных классов 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913">
        <w:rPr>
          <w:rFonts w:ascii="Times New Roman" w:hAnsi="Times New Roman" w:cs="Times New Roman"/>
          <w:sz w:val="28"/>
          <w:szCs w:val="28"/>
        </w:rPr>
        <w:t xml:space="preserve">выделять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913">
        <w:rPr>
          <w:rFonts w:ascii="Times New Roman" w:hAnsi="Times New Roman" w:cs="Times New Roman"/>
          <w:sz w:val="28"/>
          <w:szCs w:val="28"/>
        </w:rPr>
        <w:t>особенности строения молекул изученных классов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9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 xml:space="preserve"> и их галогенопроизводных).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F8391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83913">
        <w:rPr>
          <w:rFonts w:ascii="Times New Roman" w:hAnsi="Times New Roman" w:cs="Times New Roman"/>
          <w:sz w:val="28"/>
          <w:szCs w:val="28"/>
        </w:rPr>
        <w:t xml:space="preserve"> набор цветных шаров и стержней (пластмасса)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моделиро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.</w:t>
      </w:r>
    </w:p>
    <w:p w:rsidR="00B44F28" w:rsidRPr="00C539FA" w:rsidRDefault="00B44F28" w:rsidP="00B44F28">
      <w:pPr>
        <w:pStyle w:val="1"/>
        <w:contextualSpacing/>
        <w:rPr>
          <w:color w:val="auto"/>
        </w:rPr>
      </w:pPr>
      <w:r w:rsidRPr="00C539FA">
        <w:rPr>
          <w:color w:val="auto"/>
        </w:rPr>
        <w:t>Практическая работа №2</w:t>
      </w:r>
    </w:p>
    <w:p w:rsidR="00B44F28" w:rsidRDefault="00B44F28" w:rsidP="00B44F28">
      <w:pPr>
        <w:pStyle w:val="1"/>
        <w:contextualSpacing/>
        <w:rPr>
          <w:b w:val="0"/>
          <w:color w:val="auto"/>
        </w:rPr>
      </w:pPr>
      <w:r w:rsidRPr="00C539FA">
        <w:rPr>
          <w:b w:val="0"/>
          <w:color w:val="auto"/>
        </w:rPr>
        <w:t>Получение этилена и изучение его свойств</w:t>
      </w:r>
    </w:p>
    <w:p w:rsidR="00B44F28" w:rsidRPr="00F83913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F83913">
        <w:rPr>
          <w:rFonts w:ascii="Times New Roman" w:hAnsi="Times New Roman" w:cs="Times New Roman"/>
          <w:b/>
          <w:sz w:val="28"/>
          <w:szCs w:val="28"/>
        </w:rPr>
        <w:t>Цель:</w:t>
      </w:r>
      <w:r w:rsidRPr="00F83913">
        <w:rPr>
          <w:rFonts w:ascii="Times New Roman" w:hAnsi="Times New Roman" w:cs="Times New Roman"/>
          <w:sz w:val="28"/>
          <w:szCs w:val="28"/>
        </w:rPr>
        <w:t xml:space="preserve"> Получить этилен путём нагревания смеси этилового спирта </w:t>
      </w:r>
      <w:proofErr w:type="gramStart"/>
      <w:r w:rsidRPr="00F8391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44F28" w:rsidRPr="00F83913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F83913">
        <w:rPr>
          <w:rFonts w:ascii="Times New Roman" w:hAnsi="Times New Roman" w:cs="Times New Roman"/>
          <w:sz w:val="28"/>
          <w:szCs w:val="28"/>
        </w:rPr>
        <w:t>концентрированной серной кислотой и изучить его свойства.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C539FA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смесь серной концентрированной кислоты и этилового спирта (3:1), бромная вода, кварцевый песок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C539F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штатив, пробка с газоотводной трубкой, спиртовка</w:t>
      </w:r>
    </w:p>
    <w:p w:rsidR="00B44F28" w:rsidRDefault="00B44F28" w:rsidP="00B44F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бромэтана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Получить бромэтан путем нагревания смеси этанола с 60% серной кислотой и бромида натрия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этанол, 60% раствор серной кислоты, бромид натрия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лабораторный штатив, пробирка, дугообразная трубка, резиновый шланг, спиртовка, лёд.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№4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ацетона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Получить ацетон из ацетата кальция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ацетат кальция, карбонат натрия (безводный)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лабораторный штатив, две  пробирки, Г-образная трубка,  спиртовка.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 уксусной кислоты и изучение ее свойств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Получить уксусную кислоту и изучить её свойства</w:t>
      </w: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ацетат натрия, кварцевый песок, 50% серная кислота, цинк, растворы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натрия, сульфата железа (II), карбоната натрия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лабораторный штатив, две пробирки, Г-образная трубка, резиновый шланг, спиртовка, штатив с пробирками.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этилацетата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Получить этилацетат нагреванием этанола и уксусной кислоты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этанол, 80% раствор серной кислоты, уксусная кислота, хлорид натрия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насыщенный раствор), муравьиная кислота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лабораторный штатив, две  пробирки, дугообразная трубка, резиновый шланг, спиртовка, лёд.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Гидролиз крахмала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гидролиз крахмала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Реактивы:</w:t>
      </w:r>
      <w:r>
        <w:rPr>
          <w:rFonts w:ascii="Times New Roman" w:hAnsi="Times New Roman" w:cs="Times New Roman"/>
          <w:sz w:val="28"/>
          <w:szCs w:val="28"/>
        </w:rPr>
        <w:t xml:space="preserve"> крахмал, 10% раствор серной кислоты, дистиллированная вода, растворы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сульфата меди (II),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лабораторный штатив, штатив с  пробирками, фильтровальная бумага, спиртовка, воронка, стакан на 50 мл.</w:t>
      </w:r>
    </w:p>
    <w:p w:rsidR="00B44F28" w:rsidRDefault="00B44F28" w:rsidP="00B44F28">
      <w:pPr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органических веществ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C06C27">
        <w:rPr>
          <w:rFonts w:ascii="Times New Roman" w:hAnsi="Times New Roman" w:cs="Times New Roman"/>
          <w:b/>
          <w:sz w:val="28"/>
          <w:szCs w:val="28"/>
        </w:rPr>
        <w:t>Цель:</w:t>
      </w:r>
      <w:r w:rsidRPr="00C06C27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Pr="00C06C27">
        <w:rPr>
          <w:rFonts w:ascii="Helvetica" w:hAnsi="Helvetica" w:cs="Arial"/>
          <w:sz w:val="20"/>
          <w:szCs w:val="20"/>
        </w:rPr>
        <w:t xml:space="preserve"> </w:t>
      </w:r>
      <w:r w:rsidRPr="00C06C27">
        <w:rPr>
          <w:rFonts w:ascii="Times New Roman" w:hAnsi="Times New Roman" w:cs="Times New Roman"/>
          <w:sz w:val="28"/>
          <w:szCs w:val="28"/>
        </w:rPr>
        <w:t>у учащихся умения проводить характерные реакции для органических веществ, закрепить общие лабораторные и организационные умения.</w:t>
      </w:r>
    </w:p>
    <w:p w:rsidR="00B44F28" w:rsidRPr="00BD668D" w:rsidRDefault="00B44F28" w:rsidP="00B44F28">
      <w:pPr>
        <w:contextualSpacing/>
        <w:rPr>
          <w:rFonts w:ascii="Times New Roman" w:hAnsi="Times New Roman" w:cs="Times New Roman"/>
          <w:sz w:val="21"/>
          <w:szCs w:val="21"/>
        </w:rPr>
      </w:pPr>
      <w:proofErr w:type="gramStart"/>
      <w:r w:rsidRPr="00C06C27">
        <w:rPr>
          <w:rFonts w:ascii="Times New Roman" w:hAnsi="Times New Roman" w:cs="Times New Roman"/>
          <w:b/>
          <w:sz w:val="28"/>
          <w:szCs w:val="28"/>
        </w:rPr>
        <w:t>Реактивы:</w:t>
      </w:r>
      <w:r w:rsidRPr="00C06C27">
        <w:rPr>
          <w:rFonts w:ascii="Times New Roman" w:hAnsi="Times New Roman" w:cs="Times New Roman"/>
          <w:sz w:val="28"/>
          <w:szCs w:val="28"/>
        </w:rPr>
        <w:t xml:space="preserve"> </w:t>
      </w:r>
      <w:r w:rsidRPr="00BD668D">
        <w:rPr>
          <w:rFonts w:ascii="Times New Roman" w:hAnsi="Times New Roman" w:cs="Times New Roman"/>
          <w:sz w:val="28"/>
          <w:szCs w:val="28"/>
        </w:rPr>
        <w:t xml:space="preserve">растворы фенола, формальдегида, уксусной кислоты, ацетата натрия, глицерина, </w:t>
      </w:r>
      <w:proofErr w:type="spellStart"/>
      <w:r w:rsidRPr="00BD668D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BD668D">
        <w:rPr>
          <w:rFonts w:ascii="Times New Roman" w:hAnsi="Times New Roman" w:cs="Times New Roman"/>
          <w:sz w:val="28"/>
          <w:szCs w:val="28"/>
        </w:rPr>
        <w:t xml:space="preserve"> натрия, </w:t>
      </w:r>
      <w:proofErr w:type="spellStart"/>
      <w:r w:rsidRPr="00BD668D">
        <w:rPr>
          <w:rFonts w:ascii="Times New Roman" w:hAnsi="Times New Roman" w:cs="Times New Roman"/>
          <w:sz w:val="28"/>
          <w:szCs w:val="28"/>
        </w:rPr>
        <w:t>стеарата</w:t>
      </w:r>
      <w:proofErr w:type="spellEnd"/>
      <w:r w:rsidRPr="00BD668D">
        <w:rPr>
          <w:rFonts w:ascii="Times New Roman" w:hAnsi="Times New Roman" w:cs="Times New Roman"/>
          <w:sz w:val="28"/>
          <w:szCs w:val="28"/>
        </w:rPr>
        <w:t xml:space="preserve"> натрия, этанола, ацетона, глюкозы, сахарозы, крахмала (клейстер), олеиновой кислоты, ацетата натрия, </w:t>
      </w:r>
      <w:r w:rsidRPr="00BD668D">
        <w:rPr>
          <w:rFonts w:ascii="Times New Roman" w:hAnsi="Times New Roman" w:cs="Times New Roman"/>
          <w:sz w:val="28"/>
          <w:szCs w:val="28"/>
        </w:rPr>
        <w:lastRenderedPageBreak/>
        <w:t>бромная вода, раствор хлорида железа (III), сульфата меди (II), фенолфталеин, медная проволока, цинк, метилоранж.</w:t>
      </w:r>
      <w:proofErr w:type="gramEnd"/>
    </w:p>
    <w:p w:rsidR="00B44F28" w:rsidRPr="00C06C27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C06C2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C06C27">
        <w:rPr>
          <w:rFonts w:ascii="Times New Roman" w:hAnsi="Times New Roman" w:cs="Times New Roman"/>
          <w:sz w:val="28"/>
          <w:szCs w:val="28"/>
        </w:rPr>
        <w:t xml:space="preserve">  штатив с  пробирками, спиртовка.</w:t>
      </w:r>
    </w:p>
    <w:p w:rsidR="00B44F28" w:rsidRDefault="00B44F28" w:rsidP="00B44F28">
      <w:pPr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пластмасс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Приобрести практические навыки в определении полимеров, на основе которых изготовлены пластмассы. </w:t>
      </w:r>
    </w:p>
    <w:p w:rsidR="00B44F28" w:rsidRPr="00BD668D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 xml:space="preserve">Оборудование и </w:t>
      </w:r>
      <w:r>
        <w:rPr>
          <w:rFonts w:ascii="Times New Roman" w:hAnsi="Times New Roman" w:cs="Times New Roman"/>
          <w:b/>
          <w:sz w:val="28"/>
          <w:szCs w:val="28"/>
        </w:rPr>
        <w:t>реактивы</w:t>
      </w:r>
      <w:r w:rsidRPr="00333C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68D">
        <w:rPr>
          <w:rFonts w:ascii="Times New Roman" w:hAnsi="Times New Roman" w:cs="Times New Roman"/>
          <w:sz w:val="28"/>
          <w:szCs w:val="28"/>
        </w:rPr>
        <w:t>спиртовка, тигельные щипцы, стеклянная палочка,</w:t>
      </w:r>
    </w:p>
    <w:p w:rsidR="00B44F28" w:rsidRPr="00C06C27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668D">
        <w:rPr>
          <w:rFonts w:ascii="Times New Roman" w:hAnsi="Times New Roman" w:cs="Times New Roman"/>
          <w:sz w:val="28"/>
          <w:szCs w:val="28"/>
        </w:rPr>
        <w:t>пластина из жести, пробирки, лакмусовые бумажки (красные и синие).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4F28" w:rsidRPr="00333CEB" w:rsidRDefault="00B44F28" w:rsidP="00B44F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№10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волокон</w:t>
      </w:r>
    </w:p>
    <w:p w:rsidR="00B44F28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Приобрести практические навыки в определении полимеров, на основе которых изготовлены ткани. </w:t>
      </w:r>
    </w:p>
    <w:p w:rsidR="00B44F28" w:rsidRPr="00BD668D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333CEB">
        <w:rPr>
          <w:rFonts w:ascii="Times New Roman" w:hAnsi="Times New Roman" w:cs="Times New Roman"/>
          <w:b/>
          <w:sz w:val="28"/>
          <w:szCs w:val="28"/>
        </w:rPr>
        <w:t xml:space="preserve">Оборудование и </w:t>
      </w:r>
      <w:r>
        <w:rPr>
          <w:rFonts w:ascii="Times New Roman" w:hAnsi="Times New Roman" w:cs="Times New Roman"/>
          <w:b/>
          <w:sz w:val="28"/>
          <w:szCs w:val="28"/>
        </w:rPr>
        <w:t>реактивы</w:t>
      </w:r>
      <w:r w:rsidRPr="00333C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68D">
        <w:rPr>
          <w:rFonts w:ascii="Times New Roman" w:hAnsi="Times New Roman" w:cs="Times New Roman"/>
          <w:sz w:val="28"/>
          <w:szCs w:val="28"/>
        </w:rPr>
        <w:t>спиртовка, тигельные щипцы, стеклянная палочка,</w:t>
      </w:r>
    </w:p>
    <w:p w:rsidR="00B44F28" w:rsidRPr="00C06C27" w:rsidRDefault="00B44F28" w:rsidP="00B44F28">
      <w:pPr>
        <w:contextualSpacing/>
        <w:rPr>
          <w:rFonts w:ascii="Times New Roman" w:hAnsi="Times New Roman" w:cs="Times New Roman"/>
          <w:sz w:val="28"/>
          <w:szCs w:val="28"/>
        </w:rPr>
      </w:pPr>
      <w:r w:rsidRPr="00BD668D">
        <w:rPr>
          <w:rFonts w:ascii="Times New Roman" w:hAnsi="Times New Roman" w:cs="Times New Roman"/>
          <w:sz w:val="28"/>
          <w:szCs w:val="28"/>
        </w:rPr>
        <w:t>пластина из жести, пробирки, лакмусовые бумажки (красные и синие).</w:t>
      </w:r>
    </w:p>
    <w:p w:rsidR="009B5697" w:rsidRDefault="009B5697" w:rsidP="009B5697">
      <w:pPr>
        <w:rPr>
          <w:rFonts w:ascii="Times New Roman" w:hAnsi="Times New Roman" w:cs="Times New Roman"/>
          <w:sz w:val="28"/>
          <w:szCs w:val="28"/>
        </w:rPr>
      </w:pPr>
    </w:p>
    <w:p w:rsidR="00B44F28" w:rsidRDefault="00B44F28" w:rsidP="009B5697">
      <w:pPr>
        <w:rPr>
          <w:rFonts w:ascii="Times New Roman" w:hAnsi="Times New Roman" w:cs="Times New Roman"/>
          <w:sz w:val="28"/>
          <w:szCs w:val="28"/>
        </w:rPr>
      </w:pPr>
    </w:p>
    <w:p w:rsidR="009B5697" w:rsidRDefault="009B5697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89" w:rsidRDefault="00D71A89" w:rsidP="009B569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97" w:rsidRPr="00431DD4" w:rsidRDefault="009B5697" w:rsidP="009B5697">
      <w:pPr>
        <w:rPr>
          <w:rFonts w:ascii="Times New Roman" w:hAnsi="Times New Roman" w:cs="Times New Roman"/>
          <w:sz w:val="28"/>
          <w:szCs w:val="28"/>
        </w:rPr>
      </w:pPr>
    </w:p>
    <w:p w:rsidR="00BE0695" w:rsidRPr="00BE0695" w:rsidRDefault="00BE0695" w:rsidP="00BE0695">
      <w:pPr>
        <w:pStyle w:val="2"/>
        <w:shd w:val="clear" w:color="auto" w:fill="FFFFFF"/>
        <w:spacing w:before="272" w:after="204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E06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Программа ИСПОЛЬЗОВАНИЯ ЦИФРОВОГО МИКРОСКОПА ПРИ ИЗУЧЕНИИ БИОЛОГИИ </w:t>
      </w:r>
      <w:r w:rsidRPr="00BE069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«МИР ПОД МИКРОСОКОПОМ».</w:t>
      </w:r>
    </w:p>
    <w:p w:rsidR="00BE0695" w:rsidRPr="00BE0695" w:rsidRDefault="00BE0695" w:rsidP="00BE0695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069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ab/>
      </w:r>
      <w:r w:rsidRPr="00BE06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</w:t>
      </w:r>
      <w:r w:rsidRPr="00BE0695">
        <w:rPr>
          <w:rFonts w:ascii="Times New Roman" w:hAnsi="Times New Roman" w:cs="Times New Roman"/>
          <w:color w:val="000000" w:themeColor="text1"/>
        </w:rPr>
        <w:t xml:space="preserve">    </w:t>
      </w:r>
      <w:r w:rsidRPr="00BE06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Использование цифрового микроскопа на уроках биологии, так и во внеурочной деятельности, сочетает различные формы работы, охватывает большой круг </w:t>
      </w:r>
      <w:proofErr w:type="spellStart"/>
      <w:proofErr w:type="gramStart"/>
      <w:r w:rsidRPr="00BE06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естественно-научных</w:t>
      </w:r>
      <w:proofErr w:type="spellEnd"/>
      <w:proofErr w:type="gramEnd"/>
      <w:r w:rsidRPr="00BE06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исследований, направленных на дополнение и углубление биолого-экологических знаний, с опорой на практическую деятельность.</w:t>
      </w:r>
    </w:p>
    <w:p w:rsidR="00BE0695" w:rsidRDefault="00BE0695" w:rsidP="00BE0695">
      <w:pPr>
        <w:pStyle w:val="2"/>
        <w:shd w:val="clear" w:color="auto" w:fill="FFFFFF"/>
        <w:spacing w:before="0"/>
        <w:jc w:val="both"/>
        <w:rPr>
          <w:b w:val="0"/>
          <w:sz w:val="28"/>
          <w:szCs w:val="28"/>
        </w:rPr>
      </w:pPr>
    </w:p>
    <w:p w:rsidR="00BE0695" w:rsidRDefault="00BE0695" w:rsidP="00BE0695">
      <w:pPr>
        <w:shd w:val="clear" w:color="auto" w:fill="FFFFFF"/>
        <w:spacing w:after="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исследовательской культуры учащихся, их устойчивого познавательного интереса к изучению биологии.</w:t>
      </w:r>
    </w:p>
    <w:p w:rsidR="00BE0695" w:rsidRDefault="00BE0695" w:rsidP="00BE06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E0695" w:rsidRDefault="00BE0695" w:rsidP="00BE0695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мотивации и познавательной деятельности;</w:t>
      </w:r>
    </w:p>
    <w:p w:rsidR="00BE0695" w:rsidRDefault="00BE0695" w:rsidP="00BE069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познавательной, информационной и исследовательской компетенций учащихся;</w:t>
      </w:r>
    </w:p>
    <w:p w:rsidR="00BE0695" w:rsidRDefault="00BE0695" w:rsidP="00BE069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лабораторных и практических работ на уроках групповым методом и фронтально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проектора;</w:t>
      </w:r>
    </w:p>
    <w:p w:rsidR="00BE0695" w:rsidRDefault="00BE0695" w:rsidP="00BE069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исследовательской и проектной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695" w:rsidRDefault="00BE0695" w:rsidP="00BE069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дистанционного обучения для детей с ОВЗ.</w:t>
      </w:r>
    </w:p>
    <w:p w:rsidR="00BE0695" w:rsidRDefault="00BE0695" w:rsidP="00BE0695">
      <w:pPr>
        <w:shd w:val="clear" w:color="auto" w:fill="FFFFFF"/>
        <w:spacing w:after="1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использования:</w:t>
      </w:r>
    </w:p>
    <w:p w:rsidR="00BE0695" w:rsidRDefault="00BE0695" w:rsidP="00BE069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исследуемый объект не одному ученику, а группе учащихся одновременно, так как информация выводится на монитор компьютера;</w:t>
      </w:r>
    </w:p>
    <w:p w:rsidR="00BE0695" w:rsidRDefault="00BE0695" w:rsidP="00BE069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изображения объектов в качестве демонстрационных таблиц для объяснения темы или при опросе учащихся;</w:t>
      </w:r>
    </w:p>
    <w:p w:rsidR="00BE0695" w:rsidRDefault="00BE0695" w:rsidP="00BE069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объект в динамике;</w:t>
      </w:r>
    </w:p>
    <w:p w:rsidR="00BE0695" w:rsidRDefault="00BE0695" w:rsidP="00BE069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презентационные фото и видеоматериалы по изучаемой теме;</w:t>
      </w:r>
    </w:p>
    <w:p w:rsidR="00BE0695" w:rsidRDefault="00BE0695" w:rsidP="00BE069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изображения объектов на бумажных носителях.</w:t>
      </w: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тематика лабораторных работ</w:t>
      </w:r>
    </w:p>
    <w:p w:rsidR="00BE0695" w:rsidRDefault="00BE0695" w:rsidP="00BE069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– 6 классы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Строение растительной клетки. Приготовление микропрепаратов растительных клеток и рассматривание их под микроскопом.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Приготовление микропрепарата кожицы лука.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Ткани растений.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Строение животной клетки. Изучение клеток и тканей животных на готовых микропрепаратах и их описание.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Микроскопическое строение корня.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Строение семян двухдольных и однодольных растений.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внешнего и внутреннего строения стебля на готовых микропрепаратах.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Строение цветка.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внешнего и внутреннего строения листа на готовых микропрепаратах.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внешнего строения водорослей.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строение плесневых грибов.</w:t>
      </w:r>
    </w:p>
    <w:p w:rsidR="00BE0695" w:rsidRDefault="00BE0695" w:rsidP="00BE0695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Внешнее строение бактерий</w:t>
      </w:r>
    </w:p>
    <w:p w:rsidR="00BE0695" w:rsidRDefault="00BE0695" w:rsidP="00BE069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класс</w:t>
      </w:r>
    </w:p>
    <w:p w:rsidR="00BE0695" w:rsidRDefault="00BE0695" w:rsidP="00BE0695">
      <w:pPr>
        <w:shd w:val="clear" w:color="auto" w:fill="FFFFFF"/>
        <w:spacing w:after="0"/>
        <w:ind w:left="360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Движение одноклеточных и многоклеточных организмов. Наблюдение за движением простейших. </w:t>
      </w: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Строение и передвижение инфузории – туфельки.</w:t>
      </w: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Внутреннее строение дождевого червя. </w:t>
      </w: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поведением, передвижением, ответом на раздражение прудовика.</w:t>
      </w: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Внешнее строение раковин моллюсков.</w:t>
      </w:r>
    </w:p>
    <w:p w:rsidR="00BE0695" w:rsidRDefault="00BE0695" w:rsidP="00BE069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Строение пера птиц.</w:t>
      </w:r>
    </w:p>
    <w:p w:rsidR="00BE0695" w:rsidRDefault="00BE0695" w:rsidP="00BE06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0695" w:rsidRDefault="00BE0695" w:rsidP="00BE06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класс</w:t>
      </w:r>
    </w:p>
    <w:p w:rsidR="00BE0695" w:rsidRDefault="00BE0695" w:rsidP="00BE06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Изучение микроскопического строения клетки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каней организма человека.</w:t>
      </w:r>
    </w:p>
    <w:p w:rsidR="00BE0695" w:rsidRDefault="00BE0695" w:rsidP="00BE06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 соответствия строения тканей  выполняемым  ими функциям.</w:t>
      </w:r>
    </w:p>
    <w:p w:rsidR="00BE0695" w:rsidRDefault="00BE0695" w:rsidP="00BE06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Микроскопическое строение крови человека и лягушки.</w:t>
      </w:r>
    </w:p>
    <w:p w:rsidR="00BE0695" w:rsidRDefault="00BE0695" w:rsidP="00BE06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Строение и функции эритроцитов. Взаимосвязь кровеносной и дыхательной систем органов.</w:t>
      </w:r>
    </w:p>
    <w:p w:rsidR="00BE0695" w:rsidRDefault="00BE0695" w:rsidP="00BE06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Внешнее и внутреннее строение почки.</w:t>
      </w:r>
    </w:p>
    <w:p w:rsidR="00BE0695" w:rsidRDefault="00BE0695" w:rsidP="00BE06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695" w:rsidRDefault="00BE0695" w:rsidP="00BE06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– 11 классы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Методики приготовление микропрепаратов. 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Основы цитологии:</w:t>
      </w:r>
      <w:r>
        <w:rPr>
          <w:b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сравнительная характеристика клеток растений, животных, грибов и бактерий на готовых микропрепаратах.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Изучение строения растительной и животной клетки. Клеточные органоиды.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Приготовление микропрепарата растительной клетки (лист элодеи).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Приготовление микропрепарата кисломолочных бактерий (кефир).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Определение видов пластид на микропрепаратах различных растений.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Физиологические свойства клеточной мембраны. Явление </w:t>
      </w:r>
      <w:r>
        <w:rPr>
          <w:color w:val="000000"/>
          <w:sz w:val="28"/>
          <w:szCs w:val="28"/>
        </w:rPr>
        <w:t xml:space="preserve">плазмолиза и </w:t>
      </w:r>
      <w:proofErr w:type="spellStart"/>
      <w:r>
        <w:rPr>
          <w:color w:val="000000"/>
          <w:sz w:val="28"/>
          <w:szCs w:val="28"/>
        </w:rPr>
        <w:t>деплазмолиза</w:t>
      </w:r>
      <w:proofErr w:type="spellEnd"/>
      <w:r>
        <w:rPr>
          <w:color w:val="000000"/>
          <w:sz w:val="28"/>
          <w:szCs w:val="28"/>
        </w:rPr>
        <w:t xml:space="preserve"> в клетках эпидермиса лука.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Изучение неклеточных форм жизни на готовых микропрепаратах вирусов.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Морфология бактерий, актиномицетов, грибов.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микрофлоры почвы.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Жизненный цикл клетки. Виды деления клеток. Изучение фаз митоза в клетках корешка лука.</w:t>
      </w:r>
    </w:p>
    <w:p w:rsidR="00BE0695" w:rsidRDefault="00BE0695" w:rsidP="00BE0695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Строение половых клеток. Гаметогенез. Начальные этапы дробления яйцеклетки.</w:t>
      </w:r>
    </w:p>
    <w:p w:rsidR="00BE0695" w:rsidRDefault="00BE0695" w:rsidP="00BE0695">
      <w:pPr>
        <w:pStyle w:val="a4"/>
        <w:shd w:val="clear" w:color="auto" w:fill="FFFFFF"/>
        <w:tabs>
          <w:tab w:val="num" w:pos="1080"/>
        </w:tabs>
        <w:spacing w:before="0" w:beforeAutospacing="0" w:after="0" w:afterAutospacing="0" w:line="276" w:lineRule="auto"/>
        <w:ind w:left="360"/>
        <w:rPr>
          <w:sz w:val="28"/>
          <w:szCs w:val="28"/>
        </w:rPr>
      </w:pPr>
    </w:p>
    <w:p w:rsidR="00BE0695" w:rsidRDefault="00BE0695" w:rsidP="00BE0695">
      <w:pPr>
        <w:pStyle w:val="a4"/>
        <w:shd w:val="clear" w:color="auto" w:fill="FFFFFF"/>
        <w:tabs>
          <w:tab w:val="num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Необходимое оборудование</w:t>
      </w:r>
      <w:r>
        <w:rPr>
          <w:sz w:val="28"/>
          <w:szCs w:val="28"/>
        </w:rPr>
        <w:t xml:space="preserve">: 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цифровой микроскоп - 1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препаровальные</w:t>
      </w:r>
      <w:proofErr w:type="spellEnd"/>
      <w:r>
        <w:rPr>
          <w:sz w:val="28"/>
          <w:szCs w:val="28"/>
        </w:rPr>
        <w:t xml:space="preserve"> иглы -30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стекла – 3 упаковки по 50 штук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покровные стекла – 5 упаковок по 100 штук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пинцеты - 30 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фильтровальная бумага 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пипетки - 30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скальпели - 30 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лотки - 30</w:t>
      </w:r>
    </w:p>
    <w:p w:rsidR="00BE0695" w:rsidRDefault="00BE0695" w:rsidP="00BE0695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чашки Петри, пластиковые - 15</w:t>
      </w:r>
    </w:p>
    <w:p w:rsidR="00BE0695" w:rsidRDefault="00BE0695" w:rsidP="00BE0695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</w:p>
    <w:p w:rsidR="009B5697" w:rsidRDefault="009B5697" w:rsidP="009B56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B5697" w:rsidSect="00D71A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3E0"/>
    <w:multiLevelType w:val="multilevel"/>
    <w:tmpl w:val="A5B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777F6"/>
    <w:multiLevelType w:val="multilevel"/>
    <w:tmpl w:val="08C860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94813"/>
    <w:multiLevelType w:val="multilevel"/>
    <w:tmpl w:val="9AB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3314C"/>
    <w:multiLevelType w:val="multilevel"/>
    <w:tmpl w:val="9AB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60D9A"/>
    <w:multiLevelType w:val="multilevel"/>
    <w:tmpl w:val="BA0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F1DAA"/>
    <w:multiLevelType w:val="hybridMultilevel"/>
    <w:tmpl w:val="8432F748"/>
    <w:lvl w:ilvl="0" w:tplc="F5AC6C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83F1D"/>
    <w:multiLevelType w:val="multilevel"/>
    <w:tmpl w:val="FEDE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B5B00"/>
    <w:multiLevelType w:val="multilevel"/>
    <w:tmpl w:val="8AD0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D0479"/>
    <w:multiLevelType w:val="hybridMultilevel"/>
    <w:tmpl w:val="ACE0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F45D4"/>
    <w:multiLevelType w:val="hybridMultilevel"/>
    <w:tmpl w:val="218445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697"/>
    <w:rsid w:val="000B1654"/>
    <w:rsid w:val="00302551"/>
    <w:rsid w:val="003E0F6B"/>
    <w:rsid w:val="008464BF"/>
    <w:rsid w:val="00923A86"/>
    <w:rsid w:val="00967AC2"/>
    <w:rsid w:val="00990780"/>
    <w:rsid w:val="009B5697"/>
    <w:rsid w:val="00B44F28"/>
    <w:rsid w:val="00BE0695"/>
    <w:rsid w:val="00D71A89"/>
    <w:rsid w:val="00E842BB"/>
    <w:rsid w:val="00F0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51"/>
  </w:style>
  <w:style w:type="paragraph" w:styleId="1">
    <w:name w:val="heading 1"/>
    <w:basedOn w:val="a"/>
    <w:next w:val="a"/>
    <w:link w:val="10"/>
    <w:uiPriority w:val="9"/>
    <w:qFormat/>
    <w:rsid w:val="00B44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9B5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"/>
    <w:basedOn w:val="a0"/>
    <w:rsid w:val="009B5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B56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5697"/>
    <w:pPr>
      <w:widowControl w:val="0"/>
      <w:shd w:val="clear" w:color="auto" w:fill="FFFFFF"/>
      <w:spacing w:before="240" w:after="60" w:line="307" w:lineRule="exact"/>
      <w:ind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rsid w:val="009B569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56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B5697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9B5697"/>
    <w:pPr>
      <w:widowControl w:val="0"/>
      <w:shd w:val="clear" w:color="auto" w:fill="FFFFFF"/>
      <w:spacing w:before="300" w:after="6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9B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4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D7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8E18-3B40-4C5D-AA66-96026D65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3992</Words>
  <Characters>22758</Characters>
  <Application>Microsoft Office Word</Application>
  <DocSecurity>0</DocSecurity>
  <Lines>189</Lines>
  <Paragraphs>53</Paragraphs>
  <ScaleCrop>false</ScaleCrop>
  <Company/>
  <LinksUpToDate>false</LinksUpToDate>
  <CharactersWithSpaces>26697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</cp:lastModifiedBy>
  <cp:revision>4</cp:revision>
  <dcterms:created xsi:type="dcterms:W3CDTF">2020-09-21T04:36:00Z</dcterms:created>
  <dcterms:modified xsi:type="dcterms:W3CDTF">2021-10-15T06:38:00Z</dcterms:modified>
</cp:coreProperties>
</file>