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6F" w:rsidRDefault="00C9596F">
      <w:pPr>
        <w:jc w:val="center"/>
        <w:rPr>
          <w:b/>
          <w:bCs/>
        </w:rPr>
      </w:pPr>
    </w:p>
    <w:p w:rsidR="00C9596F" w:rsidRDefault="00C9596F">
      <w:pPr>
        <w:pStyle w:val="a7"/>
        <w:spacing w:after="280"/>
        <w:ind w:firstLine="0"/>
        <w:jc w:val="center"/>
        <w:rPr>
          <w:b/>
          <w:bCs/>
        </w:rPr>
      </w:pPr>
    </w:p>
    <w:p w:rsidR="00C9596F" w:rsidRDefault="00C9596F">
      <w:pPr>
        <w:pStyle w:val="a7"/>
        <w:ind w:firstLine="0"/>
        <w:jc w:val="center"/>
        <w:rPr>
          <w:b/>
          <w:bCs/>
        </w:rPr>
      </w:pPr>
    </w:p>
    <w:p w:rsidR="00C9596F" w:rsidRDefault="00C9596F">
      <w:pPr>
        <w:pStyle w:val="a7"/>
        <w:ind w:firstLine="0"/>
        <w:jc w:val="center"/>
        <w:rPr>
          <w:b/>
          <w:bCs/>
        </w:rPr>
      </w:pPr>
    </w:p>
    <w:p w:rsidR="00C9596F" w:rsidRDefault="00E7273E">
      <w:pPr>
        <w:pStyle w:val="a7"/>
        <w:ind w:firstLine="0"/>
        <w:jc w:val="center"/>
      </w:pPr>
      <w:r>
        <w:rPr>
          <w:b/>
          <w:bCs/>
        </w:rPr>
        <w:t>СОСТАВ конкурсной комиссии</w:t>
      </w:r>
    </w:p>
    <w:p w:rsidR="00C9596F" w:rsidRDefault="00E7273E">
      <w:pPr>
        <w:pStyle w:val="a7"/>
        <w:ind w:firstLine="0"/>
        <w:jc w:val="center"/>
      </w:pPr>
      <w:r>
        <w:rPr>
          <w:b/>
          <w:bCs/>
        </w:rPr>
        <w:t>муниципального этапа областного конкурса «Мы выбираем будущее»</w:t>
      </w:r>
    </w:p>
    <w:p w:rsidR="00C9596F" w:rsidRDefault="00C9596F">
      <w:pPr>
        <w:pStyle w:val="a7"/>
        <w:ind w:firstLine="0"/>
        <w:jc w:val="center"/>
        <w:rPr>
          <w:b/>
          <w:bCs/>
        </w:rPr>
      </w:pPr>
    </w:p>
    <w:tbl>
      <w:tblPr>
        <w:tblW w:w="945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4140"/>
        <w:gridCol w:w="4742"/>
      </w:tblGrid>
      <w:tr w:rsidR="00C9596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96F" w:rsidRDefault="00E7273E">
            <w:pPr>
              <w:pStyle w:val="af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96F" w:rsidRDefault="00E7273E">
            <w:pPr>
              <w:pStyle w:val="af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Гаплик</w:t>
            </w:r>
            <w:proofErr w:type="spellEnd"/>
            <w:r>
              <w:rPr>
                <w:rFonts w:ascii="Liberation Serif" w:hAnsi="Liberation Serif"/>
              </w:rPr>
              <w:t xml:space="preserve"> Оксана Владимировна -председатель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96F" w:rsidRDefault="00E7273E">
            <w:pPr>
              <w:pStyle w:val="af"/>
              <w:rPr>
                <w:rFonts w:ascii="Liberation Serif" w:hAnsi="Liberation Serif"/>
              </w:rPr>
            </w:pPr>
            <w:bookmarkStart w:id="0" w:name="__DdeLink__2024_3013232435"/>
            <w:r>
              <w:rPr>
                <w:rFonts w:ascii="Liberation Serif" w:hAnsi="Liberation Serif"/>
              </w:rPr>
              <w:t>Председатель Заречной городской территориальной избирательной комиссии</w:t>
            </w:r>
            <w:bookmarkEnd w:id="0"/>
          </w:p>
        </w:tc>
      </w:tr>
      <w:tr w:rsidR="00C9596F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96F" w:rsidRDefault="00E7273E">
            <w:pPr>
              <w:pStyle w:val="af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96F" w:rsidRDefault="00E7273E">
            <w:pPr>
              <w:pStyle w:val="af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Малиновская Нина Ивановна</w:t>
            </w:r>
          </w:p>
        </w:tc>
        <w:tc>
          <w:tcPr>
            <w:tcW w:w="4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96F" w:rsidRDefault="00E7273E">
            <w:pPr>
              <w:pStyle w:val="af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Управляющий делами Администрации городского округа Заречный</w:t>
            </w:r>
          </w:p>
        </w:tc>
      </w:tr>
      <w:tr w:rsidR="00C9596F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96F" w:rsidRPr="00A54A1C" w:rsidRDefault="00E7273E">
            <w:pPr>
              <w:pStyle w:val="af"/>
              <w:rPr>
                <w:rFonts w:ascii="Liberation Serif" w:hAnsi="Liberation Serif"/>
                <w:color w:val="auto"/>
              </w:rPr>
            </w:pPr>
            <w:r w:rsidRPr="00A54A1C">
              <w:rPr>
                <w:rFonts w:ascii="Liberation Serif" w:hAnsi="Liberation Serif"/>
                <w:color w:val="auto"/>
              </w:rPr>
              <w:t>3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96F" w:rsidRPr="00A54A1C" w:rsidRDefault="00E7273E">
            <w:pPr>
              <w:pStyle w:val="af"/>
              <w:rPr>
                <w:rFonts w:ascii="Liberation Serif" w:hAnsi="Liberation Serif"/>
                <w:color w:val="auto"/>
              </w:rPr>
            </w:pPr>
            <w:r w:rsidRPr="00A54A1C">
              <w:rPr>
                <w:rFonts w:ascii="Liberation Serif" w:hAnsi="Liberation Serif"/>
                <w:color w:val="auto"/>
              </w:rPr>
              <w:t>Михайлова Анастасия Анатольевна</w:t>
            </w:r>
          </w:p>
        </w:tc>
        <w:tc>
          <w:tcPr>
            <w:tcW w:w="4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96F" w:rsidRPr="00A54A1C" w:rsidRDefault="00E7273E">
            <w:pPr>
              <w:pStyle w:val="af"/>
              <w:rPr>
                <w:rFonts w:ascii="Liberation Serif" w:hAnsi="Liberation Serif"/>
                <w:color w:val="auto"/>
              </w:rPr>
            </w:pPr>
            <w:r w:rsidRPr="00A54A1C">
              <w:rPr>
                <w:rFonts w:ascii="Liberation Serif" w:hAnsi="Liberation Serif"/>
                <w:color w:val="auto"/>
              </w:rPr>
              <w:t>Начальник МКУ «Управление образования городского округа Заречный»</w:t>
            </w:r>
          </w:p>
        </w:tc>
      </w:tr>
      <w:tr w:rsidR="00C9596F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96F" w:rsidRPr="00A54A1C" w:rsidRDefault="00E7273E">
            <w:pPr>
              <w:pStyle w:val="af"/>
              <w:rPr>
                <w:rFonts w:ascii="Liberation Serif" w:hAnsi="Liberation Serif"/>
                <w:color w:val="auto"/>
              </w:rPr>
            </w:pPr>
            <w:r w:rsidRPr="00A54A1C">
              <w:rPr>
                <w:rFonts w:ascii="Liberation Serif" w:hAnsi="Liberation Serif"/>
                <w:color w:val="auto"/>
              </w:rPr>
              <w:t>4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96F" w:rsidRPr="00A54A1C" w:rsidRDefault="00E7273E" w:rsidP="00A54A1C">
            <w:pPr>
              <w:pStyle w:val="af"/>
              <w:rPr>
                <w:rFonts w:ascii="Liberation Serif" w:hAnsi="Liberation Serif"/>
                <w:color w:val="auto"/>
              </w:rPr>
            </w:pPr>
            <w:r w:rsidRPr="00A54A1C">
              <w:rPr>
                <w:rFonts w:ascii="Liberation Serif" w:hAnsi="Liberation Serif"/>
                <w:color w:val="auto"/>
              </w:rPr>
              <w:t xml:space="preserve"> </w:t>
            </w:r>
            <w:r w:rsidR="00A54A1C" w:rsidRPr="00A54A1C">
              <w:rPr>
                <w:rFonts w:ascii="Liberation Serif" w:hAnsi="Liberation Serif"/>
                <w:color w:val="auto"/>
              </w:rPr>
              <w:t>Ким Максим Григорьевич</w:t>
            </w:r>
          </w:p>
        </w:tc>
        <w:tc>
          <w:tcPr>
            <w:tcW w:w="4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96F" w:rsidRPr="00A54A1C" w:rsidRDefault="00A54A1C">
            <w:pPr>
              <w:pStyle w:val="af"/>
              <w:rPr>
                <w:rFonts w:ascii="Liberation Serif" w:hAnsi="Liberation Serif"/>
                <w:color w:val="auto"/>
              </w:rPr>
            </w:pPr>
            <w:r w:rsidRPr="00A54A1C">
              <w:rPr>
                <w:rFonts w:ascii="Liberation Serif" w:hAnsi="Liberation Serif"/>
                <w:color w:val="auto"/>
              </w:rPr>
              <w:t>Заместитель начальника МКУ «Управление образования городского округа Заречный»</w:t>
            </w:r>
          </w:p>
        </w:tc>
      </w:tr>
      <w:tr w:rsidR="00C9596F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96F" w:rsidRPr="00A54A1C" w:rsidRDefault="00A54A1C">
            <w:pPr>
              <w:pStyle w:val="af"/>
              <w:rPr>
                <w:rFonts w:ascii="Liberation Serif" w:hAnsi="Liberation Serif"/>
                <w:color w:val="auto"/>
              </w:rPr>
            </w:pPr>
            <w:r w:rsidRPr="00A54A1C">
              <w:rPr>
                <w:rFonts w:ascii="Liberation Serif" w:hAnsi="Liberation Serif"/>
                <w:color w:val="auto"/>
              </w:rPr>
              <w:t>5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96F" w:rsidRPr="00A54A1C" w:rsidRDefault="00A54A1C">
            <w:pPr>
              <w:pStyle w:val="af"/>
              <w:rPr>
                <w:rFonts w:ascii="Liberation Serif" w:hAnsi="Liberation Serif"/>
                <w:color w:val="auto"/>
              </w:rPr>
            </w:pPr>
            <w:r w:rsidRPr="00A54A1C">
              <w:rPr>
                <w:rFonts w:ascii="Liberation Serif" w:hAnsi="Liberation Serif"/>
                <w:color w:val="auto"/>
              </w:rPr>
              <w:t xml:space="preserve"> </w:t>
            </w:r>
            <w:r>
              <w:rPr>
                <w:rFonts w:ascii="Liberation Serif" w:hAnsi="Liberation Serif"/>
                <w:color w:val="auto"/>
              </w:rPr>
              <w:t>Кудашева И</w:t>
            </w:r>
            <w:r w:rsidRPr="00A54A1C">
              <w:rPr>
                <w:rFonts w:ascii="Liberation Serif" w:hAnsi="Liberation Serif"/>
                <w:color w:val="auto"/>
              </w:rPr>
              <w:t>нга Григорьевна</w:t>
            </w:r>
          </w:p>
        </w:tc>
        <w:tc>
          <w:tcPr>
            <w:tcW w:w="4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96F" w:rsidRPr="00A54A1C" w:rsidRDefault="00A54A1C" w:rsidP="00A54A1C">
            <w:pPr>
              <w:pStyle w:val="af"/>
              <w:rPr>
                <w:rFonts w:ascii="Liberation Serif" w:hAnsi="Liberation Serif"/>
                <w:color w:val="auto"/>
              </w:rPr>
            </w:pPr>
            <w:r w:rsidRPr="00A54A1C">
              <w:rPr>
                <w:rFonts w:ascii="Liberation Serif" w:hAnsi="Liberation Serif"/>
                <w:color w:val="auto"/>
              </w:rPr>
              <w:t>Начальник учебно-методического отдела МКУ «Управление образования городского округа Заречный»</w:t>
            </w:r>
          </w:p>
        </w:tc>
      </w:tr>
      <w:tr w:rsidR="00C9596F" w:rsidTr="00A54A1C"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96F" w:rsidRDefault="00E7273E">
            <w:pPr>
              <w:pStyle w:val="af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96F" w:rsidRDefault="00E7273E">
            <w:pPr>
              <w:pStyle w:val="af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Сажаева</w:t>
            </w:r>
            <w:proofErr w:type="spellEnd"/>
            <w:r>
              <w:rPr>
                <w:rFonts w:ascii="Liberation Serif" w:hAnsi="Liberation Serif"/>
              </w:rPr>
              <w:t xml:space="preserve"> Кристина Николаевна</w:t>
            </w:r>
          </w:p>
        </w:tc>
        <w:tc>
          <w:tcPr>
            <w:tcW w:w="47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596F" w:rsidRDefault="00E7273E">
            <w:pPr>
              <w:pStyle w:val="af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 МАУ «Городской телецентр»</w:t>
            </w:r>
          </w:p>
        </w:tc>
      </w:tr>
      <w:tr w:rsidR="00C9596F" w:rsidTr="00A54A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6F" w:rsidRDefault="00E7273E">
            <w:pPr>
              <w:pStyle w:val="af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6F" w:rsidRDefault="00E7273E">
            <w:pPr>
              <w:pStyle w:val="af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Сергиенко Лада Константиновна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96F" w:rsidRDefault="00E7273E">
            <w:pPr>
              <w:pStyle w:val="af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 информационно0аналитического отдела Администрации городского округа Заречный</w:t>
            </w:r>
          </w:p>
        </w:tc>
      </w:tr>
      <w:tr w:rsidR="00A54A1C" w:rsidTr="00A54A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1C" w:rsidRDefault="00A54A1C">
            <w:pPr>
              <w:pStyle w:val="af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1C" w:rsidRDefault="00A54A1C">
            <w:pPr>
              <w:pStyle w:val="af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Козлова Татьяна Викторовна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1C" w:rsidRDefault="00A54A1C">
            <w:pPr>
              <w:pStyle w:val="af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Корреспондент АНО ИД «Пятница»</w:t>
            </w:r>
          </w:p>
        </w:tc>
      </w:tr>
      <w:tr w:rsidR="00A54A1C" w:rsidTr="00A54A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1C" w:rsidRDefault="00A54A1C">
            <w:pPr>
              <w:pStyle w:val="af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1C" w:rsidRDefault="00A54A1C">
            <w:pPr>
              <w:pStyle w:val="af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кандидатуры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1C" w:rsidRDefault="00A54A1C">
            <w:pPr>
              <w:pStyle w:val="af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школ</w:t>
            </w:r>
          </w:p>
        </w:tc>
      </w:tr>
    </w:tbl>
    <w:p w:rsidR="00C9596F" w:rsidRDefault="00C9596F">
      <w:pPr>
        <w:pStyle w:val="a7"/>
        <w:spacing w:after="600"/>
        <w:ind w:firstLine="340"/>
      </w:pPr>
    </w:p>
    <w:p w:rsidR="00A54A1C" w:rsidRDefault="00A54A1C">
      <w:pPr>
        <w:pStyle w:val="a7"/>
        <w:spacing w:after="600"/>
        <w:ind w:firstLine="340"/>
      </w:pPr>
    </w:p>
    <w:p w:rsidR="00A54A1C" w:rsidRDefault="00A54A1C">
      <w:pPr>
        <w:pStyle w:val="a7"/>
        <w:spacing w:after="600"/>
        <w:ind w:firstLine="340"/>
      </w:pPr>
    </w:p>
    <w:p w:rsidR="00A54A1C" w:rsidRDefault="00A54A1C">
      <w:pPr>
        <w:pStyle w:val="a7"/>
        <w:spacing w:after="600"/>
        <w:ind w:firstLine="340"/>
      </w:pPr>
    </w:p>
    <w:p w:rsidR="00A54A1C" w:rsidRDefault="00A54A1C">
      <w:pPr>
        <w:pStyle w:val="a7"/>
        <w:spacing w:after="600"/>
        <w:ind w:firstLine="340"/>
      </w:pPr>
    </w:p>
    <w:p w:rsidR="00A54A1C" w:rsidRDefault="00A54A1C">
      <w:pPr>
        <w:pStyle w:val="a7"/>
        <w:spacing w:after="600"/>
        <w:ind w:firstLine="340"/>
      </w:pPr>
    </w:p>
    <w:p w:rsidR="00A54A1C" w:rsidRDefault="00A54A1C">
      <w:pPr>
        <w:pStyle w:val="a7"/>
        <w:spacing w:after="600"/>
        <w:ind w:firstLine="340"/>
      </w:pPr>
    </w:p>
    <w:p w:rsidR="00A54A1C" w:rsidRDefault="00A54A1C">
      <w:pPr>
        <w:pStyle w:val="a7"/>
        <w:spacing w:after="600"/>
        <w:ind w:firstLine="340"/>
      </w:pPr>
    </w:p>
    <w:p w:rsidR="00A54A1C" w:rsidRDefault="00A54A1C">
      <w:pPr>
        <w:pStyle w:val="a7"/>
        <w:spacing w:after="600"/>
        <w:ind w:firstLine="340"/>
      </w:pPr>
    </w:p>
    <w:p w:rsidR="00A54A1C" w:rsidRDefault="00A54A1C" w:rsidP="00A54A1C">
      <w:pPr>
        <w:pStyle w:val="a7"/>
        <w:ind w:firstLine="0"/>
        <w:jc w:val="center"/>
        <w:rPr>
          <w:b/>
          <w:bCs/>
        </w:rPr>
      </w:pPr>
      <w:r>
        <w:rPr>
          <w:b/>
          <w:bCs/>
        </w:rPr>
        <w:t>ПОРЯДОК</w:t>
      </w:r>
    </w:p>
    <w:p w:rsidR="00A54A1C" w:rsidRPr="00A54A1C" w:rsidRDefault="00A54A1C" w:rsidP="00A54A1C">
      <w:pPr>
        <w:pStyle w:val="a7"/>
        <w:ind w:firstLine="0"/>
        <w:jc w:val="center"/>
      </w:pPr>
      <w:r>
        <w:rPr>
          <w:b/>
          <w:bCs/>
        </w:rPr>
        <w:t xml:space="preserve"> проведения</w:t>
      </w:r>
      <w:r>
        <w:t xml:space="preserve"> </w:t>
      </w:r>
      <w:r>
        <w:rPr>
          <w:b/>
          <w:bCs/>
        </w:rPr>
        <w:t xml:space="preserve">муниципального этапа областного конкурса </w:t>
      </w:r>
    </w:p>
    <w:p w:rsidR="00A54A1C" w:rsidRDefault="00A54A1C" w:rsidP="00A54A1C">
      <w:pPr>
        <w:pStyle w:val="a7"/>
        <w:ind w:firstLine="0"/>
        <w:jc w:val="center"/>
      </w:pPr>
      <w:r>
        <w:rPr>
          <w:b/>
          <w:bCs/>
        </w:rPr>
        <w:t>«Мы выбираем будущее»</w:t>
      </w:r>
    </w:p>
    <w:p w:rsidR="00A54A1C" w:rsidRDefault="00A54A1C">
      <w:pPr>
        <w:pStyle w:val="a7"/>
        <w:spacing w:after="600"/>
        <w:ind w:firstLine="340"/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3543"/>
        <w:gridCol w:w="2977"/>
        <w:gridCol w:w="1842"/>
      </w:tblGrid>
      <w:tr w:rsidR="003E1B12" w:rsidTr="003E1B12">
        <w:trPr>
          <w:trHeight w:val="859"/>
          <w:jc w:val="center"/>
        </w:trPr>
        <w:tc>
          <w:tcPr>
            <w:tcW w:w="421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№</w:t>
            </w:r>
          </w:p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п/п</w:t>
            </w:r>
          </w:p>
        </w:tc>
        <w:tc>
          <w:tcPr>
            <w:tcW w:w="3543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Мероприятия</w:t>
            </w:r>
          </w:p>
        </w:tc>
        <w:tc>
          <w:tcPr>
            <w:tcW w:w="2977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Ответственный</w:t>
            </w:r>
          </w:p>
        </w:tc>
        <w:tc>
          <w:tcPr>
            <w:tcW w:w="1842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Дата</w:t>
            </w:r>
          </w:p>
        </w:tc>
      </w:tr>
      <w:tr w:rsidR="003E1B12" w:rsidTr="003E1B12">
        <w:trPr>
          <w:jc w:val="center"/>
        </w:trPr>
        <w:tc>
          <w:tcPr>
            <w:tcW w:w="421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Представление в Зареченскую городскую территориальную избирательную комиссию работ, заявленных на конкурс</w:t>
            </w:r>
          </w:p>
        </w:tc>
        <w:tc>
          <w:tcPr>
            <w:tcW w:w="2977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Михайлова А.А.</w:t>
            </w:r>
          </w:p>
        </w:tc>
        <w:tc>
          <w:tcPr>
            <w:tcW w:w="1842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До 10.11.2020</w:t>
            </w:r>
          </w:p>
        </w:tc>
      </w:tr>
      <w:tr w:rsidR="003E1B12" w:rsidTr="003E1B12">
        <w:trPr>
          <w:jc w:val="center"/>
        </w:trPr>
        <w:tc>
          <w:tcPr>
            <w:tcW w:w="421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Проведение рецензирования работ (заочный этап конкурса)</w:t>
            </w:r>
          </w:p>
        </w:tc>
        <w:tc>
          <w:tcPr>
            <w:tcW w:w="2977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proofErr w:type="spellStart"/>
            <w:r>
              <w:t>Гаплик</w:t>
            </w:r>
            <w:proofErr w:type="spellEnd"/>
            <w:r>
              <w:t xml:space="preserve"> О.В.</w:t>
            </w:r>
          </w:p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 w:rsidRPr="003E1B12">
              <w:t>Михайлова А.А.</w:t>
            </w:r>
          </w:p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Сергиенко Л.К.</w:t>
            </w:r>
          </w:p>
        </w:tc>
        <w:tc>
          <w:tcPr>
            <w:tcW w:w="1842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11.11.2020</w:t>
            </w:r>
          </w:p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</w:p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15.11.2020</w:t>
            </w:r>
          </w:p>
        </w:tc>
      </w:tr>
      <w:tr w:rsidR="003E1B12" w:rsidTr="003E1B12">
        <w:trPr>
          <w:jc w:val="center"/>
        </w:trPr>
        <w:tc>
          <w:tcPr>
            <w:tcW w:w="421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Проведение очной защиты работ участников конкурса</w:t>
            </w:r>
          </w:p>
        </w:tc>
        <w:tc>
          <w:tcPr>
            <w:tcW w:w="2977" w:type="dxa"/>
          </w:tcPr>
          <w:p w:rsidR="003E1B12" w:rsidRDefault="003E1B12" w:rsidP="003E1B12">
            <w:pPr>
              <w:pStyle w:val="a7"/>
              <w:spacing w:after="600"/>
              <w:jc w:val="center"/>
            </w:pPr>
            <w:proofErr w:type="spellStart"/>
            <w:r>
              <w:t>Гаплик</w:t>
            </w:r>
            <w:proofErr w:type="spellEnd"/>
            <w:r>
              <w:t xml:space="preserve"> О.В.</w:t>
            </w:r>
          </w:p>
          <w:p w:rsidR="003E1B12" w:rsidRDefault="003E1B12" w:rsidP="003E1B12">
            <w:pPr>
              <w:pStyle w:val="a7"/>
              <w:spacing w:after="600"/>
              <w:jc w:val="center"/>
            </w:pPr>
            <w:r>
              <w:t>Михайлова А.А.</w:t>
            </w:r>
          </w:p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Сергиенко Л.К.</w:t>
            </w:r>
          </w:p>
        </w:tc>
        <w:tc>
          <w:tcPr>
            <w:tcW w:w="1842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16.11.2020</w:t>
            </w:r>
          </w:p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</w:p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19.11.2020</w:t>
            </w:r>
          </w:p>
        </w:tc>
      </w:tr>
      <w:tr w:rsidR="003E1B12" w:rsidTr="003E1B12">
        <w:trPr>
          <w:jc w:val="center"/>
        </w:trPr>
        <w:tc>
          <w:tcPr>
            <w:tcW w:w="421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4</w:t>
            </w:r>
          </w:p>
        </w:tc>
        <w:tc>
          <w:tcPr>
            <w:tcW w:w="3543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Организация работы конкурсной комиссии</w:t>
            </w:r>
          </w:p>
        </w:tc>
        <w:tc>
          <w:tcPr>
            <w:tcW w:w="2977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Малиновская Н.И.</w:t>
            </w:r>
          </w:p>
        </w:tc>
        <w:tc>
          <w:tcPr>
            <w:tcW w:w="1842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11.11.2020</w:t>
            </w:r>
          </w:p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19.11.2020</w:t>
            </w:r>
          </w:p>
        </w:tc>
      </w:tr>
      <w:tr w:rsidR="003E1B12" w:rsidTr="003E1B12">
        <w:trPr>
          <w:jc w:val="center"/>
        </w:trPr>
        <w:tc>
          <w:tcPr>
            <w:tcW w:w="421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3543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Подведение итогов конкурса</w:t>
            </w:r>
          </w:p>
        </w:tc>
        <w:tc>
          <w:tcPr>
            <w:tcW w:w="2977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proofErr w:type="spellStart"/>
            <w:r w:rsidRPr="003E1B12">
              <w:t>Гаплик</w:t>
            </w:r>
            <w:proofErr w:type="spellEnd"/>
            <w:r w:rsidRPr="003E1B12">
              <w:t xml:space="preserve"> О.В.</w:t>
            </w:r>
          </w:p>
        </w:tc>
        <w:tc>
          <w:tcPr>
            <w:tcW w:w="1842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До 22.11.2020</w:t>
            </w:r>
          </w:p>
        </w:tc>
      </w:tr>
      <w:tr w:rsidR="003E1B12" w:rsidTr="003E1B12">
        <w:trPr>
          <w:jc w:val="center"/>
        </w:trPr>
        <w:tc>
          <w:tcPr>
            <w:tcW w:w="421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6</w:t>
            </w:r>
          </w:p>
        </w:tc>
        <w:tc>
          <w:tcPr>
            <w:tcW w:w="3543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Освещение конкурса в СМИ</w:t>
            </w:r>
          </w:p>
        </w:tc>
        <w:tc>
          <w:tcPr>
            <w:tcW w:w="2977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 w:rsidRPr="003E1B12">
              <w:t>Сергиенко Л.К.</w:t>
            </w:r>
          </w:p>
        </w:tc>
        <w:tc>
          <w:tcPr>
            <w:tcW w:w="1842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До 26.11.2020</w:t>
            </w:r>
          </w:p>
        </w:tc>
      </w:tr>
      <w:tr w:rsidR="003E1B12" w:rsidTr="003E1B12">
        <w:trPr>
          <w:jc w:val="center"/>
        </w:trPr>
        <w:tc>
          <w:tcPr>
            <w:tcW w:w="421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7</w:t>
            </w:r>
          </w:p>
        </w:tc>
        <w:tc>
          <w:tcPr>
            <w:tcW w:w="3543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Представление лучших работ на межтерриториальный этап конкурса в г. Каменск-Уральский</w:t>
            </w:r>
          </w:p>
        </w:tc>
        <w:tc>
          <w:tcPr>
            <w:tcW w:w="2977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proofErr w:type="spellStart"/>
            <w:r w:rsidRPr="003E1B12">
              <w:t>Гаплик</w:t>
            </w:r>
            <w:proofErr w:type="spellEnd"/>
            <w:r w:rsidRPr="003E1B12">
              <w:t xml:space="preserve"> О.В.</w:t>
            </w:r>
          </w:p>
        </w:tc>
        <w:tc>
          <w:tcPr>
            <w:tcW w:w="1842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До 30.11.2020</w:t>
            </w:r>
          </w:p>
        </w:tc>
      </w:tr>
      <w:tr w:rsidR="003E1B12" w:rsidTr="003E1B12">
        <w:trPr>
          <w:jc w:val="center"/>
        </w:trPr>
        <w:tc>
          <w:tcPr>
            <w:tcW w:w="421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8</w:t>
            </w:r>
          </w:p>
        </w:tc>
        <w:tc>
          <w:tcPr>
            <w:tcW w:w="3543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Анализ проведения муниципального этапа областного конкурса «Мы выбираем будущее»</w:t>
            </w:r>
          </w:p>
        </w:tc>
        <w:tc>
          <w:tcPr>
            <w:tcW w:w="2977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proofErr w:type="spellStart"/>
            <w:r w:rsidRPr="003E1B12">
              <w:t>Гаплик</w:t>
            </w:r>
            <w:proofErr w:type="spellEnd"/>
            <w:r w:rsidRPr="003E1B12">
              <w:t xml:space="preserve"> О.В.</w:t>
            </w:r>
          </w:p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 w:rsidRPr="003E1B12">
              <w:t>Михайлова А.А.</w:t>
            </w:r>
            <w:bookmarkStart w:id="1" w:name="_GoBack"/>
            <w:bookmarkEnd w:id="1"/>
          </w:p>
        </w:tc>
        <w:tc>
          <w:tcPr>
            <w:tcW w:w="1842" w:type="dxa"/>
          </w:tcPr>
          <w:p w:rsidR="003E1B12" w:rsidRDefault="003E1B12" w:rsidP="003E1B12">
            <w:pPr>
              <w:pStyle w:val="a7"/>
              <w:shd w:val="clear" w:color="auto" w:fill="auto"/>
              <w:spacing w:after="600"/>
              <w:ind w:firstLine="0"/>
              <w:jc w:val="center"/>
            </w:pPr>
            <w:r>
              <w:t>До 30.11.2020</w:t>
            </w:r>
          </w:p>
        </w:tc>
      </w:tr>
    </w:tbl>
    <w:p w:rsidR="00741C82" w:rsidRDefault="00741C82">
      <w:pPr>
        <w:pStyle w:val="a7"/>
        <w:spacing w:after="600"/>
        <w:ind w:firstLine="340"/>
      </w:pPr>
    </w:p>
    <w:sectPr w:rsidR="00741C82">
      <w:pgSz w:w="11906" w:h="16838"/>
      <w:pgMar w:top="706" w:right="801" w:bottom="706" w:left="1649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6F"/>
    <w:rsid w:val="003E1B12"/>
    <w:rsid w:val="00741C82"/>
    <w:rsid w:val="00A54A1C"/>
    <w:rsid w:val="00C9596F"/>
    <w:rsid w:val="00E7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47A9"/>
  <w15:docId w15:val="{EA9BF4B3-F8F6-476A-A4E6-C91CE3B8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">
    <w:name w:val="Заголовок №1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0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4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5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">
    <w:name w:val="ListLabel 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7">
    <w:name w:val="ListLabel 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 №1"/>
    <w:basedOn w:val="a"/>
    <w:qFormat/>
    <w:pPr>
      <w:shd w:val="clear" w:color="auto" w:fill="FFFFFF"/>
      <w:spacing w:after="29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qFormat/>
    <w:pPr>
      <w:shd w:val="clear" w:color="auto" w:fill="FFFFFF"/>
      <w:spacing w:after="35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Подпись к таблице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qFormat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header"/>
    <w:basedOn w:val="a"/>
  </w:style>
  <w:style w:type="paragraph" w:customStyle="1" w:styleId="ae">
    <w:name w:val="Содержимое врезки"/>
    <w:basedOn w:val="a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table" w:styleId="af0">
    <w:name w:val="Table Grid"/>
    <w:basedOn w:val="a1"/>
    <w:uiPriority w:val="39"/>
    <w:rsid w:val="003E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F5C74943</Template>
  <TotalTime>20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penza</dc:creator>
  <dc:description/>
  <cp:lastModifiedBy>Дарья Калашникова</cp:lastModifiedBy>
  <cp:revision>4</cp:revision>
  <cp:lastPrinted>2020-09-25T12:53:00Z</cp:lastPrinted>
  <dcterms:created xsi:type="dcterms:W3CDTF">2020-09-29T06:36:00Z</dcterms:created>
  <dcterms:modified xsi:type="dcterms:W3CDTF">2020-09-29T09:28:00Z</dcterms:modified>
  <dc:language>ru-RU</dc:language>
</cp:coreProperties>
</file>