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70" w:rsidRPr="005F6D70" w:rsidRDefault="005F6D70" w:rsidP="005F6D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5F6D7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Памятка по профилактике гриппа 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сентября 2019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гриппа, в том числе типа A (H1N1),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заболеваниями, ожирением, неврологическими заболеваниями) и с ослабленным иммунитетом.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1. МОЙТЕ РУКИ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мойте руки с мылом.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Чистите и дезинфицируйте поверхности, используя бытовые моющие средства.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рук – 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2. СОБЛЮДАЙТЕ РАССТОЯНИЕ И РЕСПИРАТОРНЫЙ ЭТИКЕТ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близкого контакта с больными людьми. Соблюдайте расстояние не менее 2 метра от больных.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поездок и многолюдных мест.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трогать руками глаза, нос или рот. Гриппозный вирус распространяется этими путями.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сплевывайте в общественных местах.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Надевайте маску или используйте другие подручные средства защиты, чтобы  уменьшить риск заболевания.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Вирус легко передается от больного человека </w:t>
      </w:r>
      <w:proofErr w:type="gramStart"/>
      <w:r w:rsidRPr="005F6D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здоровому воздушно-капельным путем</w:t>
      </w:r>
      <w:proofErr w:type="gramEnd"/>
      <w:r w:rsidRPr="005F6D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(при чихании, кашле), поэтому необходимо соблюдать расстояние не менее 2 метра от больных. При кашле, чихании следует прикрывать рот и нос одноразовыми салфетками, которые после использования нужно выбрасывать. Избегая излишние посещения многолюдных мест, уменьшаем риск заболевания. 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3. ВЕДИТЕ ЗДОРОВЫЙ ОБРАЗ ЖИЗНИ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КАКОВЫ СИМПТОМЫ ГРИППА?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Самые распространённые симптомы гриппа:</w:t>
      </w:r>
    </w:p>
    <w:p w:rsidR="005F6D70" w:rsidRPr="005F6D70" w:rsidRDefault="005F6D70" w:rsidP="005F6D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 тела (97%),</w:t>
      </w:r>
    </w:p>
    <w:p w:rsidR="005F6D70" w:rsidRPr="005F6D70" w:rsidRDefault="005F6D70" w:rsidP="005F6D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 (94%),</w:t>
      </w:r>
    </w:p>
    <w:p w:rsidR="005F6D70" w:rsidRPr="005F6D70" w:rsidRDefault="005F6D70" w:rsidP="005F6D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насморк (59%),</w:t>
      </w:r>
    </w:p>
    <w:p w:rsidR="005F6D70" w:rsidRPr="005F6D70" w:rsidRDefault="005F6D70" w:rsidP="005F6D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 в горле (50%),</w:t>
      </w:r>
    </w:p>
    <w:p w:rsidR="005F6D70" w:rsidRPr="005F6D70" w:rsidRDefault="005F6D70" w:rsidP="005F6D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головная боль (47%),</w:t>
      </w:r>
    </w:p>
    <w:p w:rsidR="005F6D70" w:rsidRPr="005F6D70" w:rsidRDefault="005F6D70" w:rsidP="005F6D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учащенное дыхание (41%),</w:t>
      </w:r>
    </w:p>
    <w:p w:rsidR="005F6D70" w:rsidRPr="005F6D70" w:rsidRDefault="005F6D70" w:rsidP="005F6D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в мышцах (35%),</w:t>
      </w:r>
    </w:p>
    <w:p w:rsidR="005F6D70" w:rsidRPr="005F6D70" w:rsidRDefault="005F6D70" w:rsidP="005F6D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конъюнктивит (9%).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Осложнения гриппа: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Характерная особенность гриппа, в первую очередь А(Н1N1)2009 – раннее появление осложнений. Если при сезонном гриппе осложнения возникают, как правило, на 5-7 день и позже, то при гриппе А(Н1N1)2009 осложнения могут развиваться уже на 2-3-й день болезни.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начатое лечение способствует облегчению степени тяжести болезни.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В СЛУЧАЕ ЗАБОЛЕВАНИЯ ГРИППОМ?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Оставайтесь дома и срочно обращайтесь к врачу.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многолюдных мест. Надевайте гигиеническую маску для снижения риска распространения инфекции.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Прикрывайте рот и нос платком, когда чихаете или кашляете. Как можно чаще мойте руки с мылом.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ЕСЛИ В СЕМЬЕ КТО-ТО ЗАБОЛЕЛ ГРИППОМ?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 больному отдельную комнату в доме. Если это невозможно, соблюдайте расстояние не менее 2 метров от больного.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проветривайте помещение.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чистоту, как можно чаще мойте и дезинфицируйте поверхности бытовыми моющими средствами.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мойте руки с мылом.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Ухаживая за больным, прикрывайте рот и нос маской или другими защитными средствами (платком, шарфом и др.).</w:t>
      </w:r>
    </w:p>
    <w:p w:rsidR="005F6D70" w:rsidRPr="005F6D70" w:rsidRDefault="005F6D70" w:rsidP="005F6D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Ухаживать за больным должен только один член семьи.</w:t>
      </w:r>
    </w:p>
    <w:p w:rsidR="00760112" w:rsidRDefault="00FE3755">
      <w:r>
        <w:t xml:space="preserve">Врач-эпидемиолог  </w:t>
      </w:r>
      <w:proofErr w:type="spellStart"/>
      <w:r>
        <w:t>Харлап</w:t>
      </w:r>
      <w:proofErr w:type="spellEnd"/>
      <w:r>
        <w:t xml:space="preserve"> И.С.</w:t>
      </w:r>
    </w:p>
    <w:sectPr w:rsidR="00760112" w:rsidSect="0009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700BD"/>
    <w:multiLevelType w:val="multilevel"/>
    <w:tmpl w:val="EC6E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B6"/>
    <w:rsid w:val="00092351"/>
    <w:rsid w:val="000C09D4"/>
    <w:rsid w:val="005F6D70"/>
    <w:rsid w:val="007871B6"/>
    <w:rsid w:val="00B06152"/>
    <w:rsid w:val="00EA20DB"/>
    <w:rsid w:val="00FE3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B3D05E-3ED0-4123-BAF8-69241DBA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51"/>
  </w:style>
  <w:style w:type="paragraph" w:styleId="2">
    <w:name w:val="heading 2"/>
    <w:basedOn w:val="a"/>
    <w:link w:val="20"/>
    <w:uiPriority w:val="9"/>
    <w:qFormat/>
    <w:rsid w:val="005F6D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6D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author">
    <w:name w:val="entry-author"/>
    <w:basedOn w:val="a"/>
    <w:rsid w:val="005F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6D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F6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6D70"/>
    <w:rPr>
      <w:b/>
      <w:bCs/>
    </w:rPr>
  </w:style>
  <w:style w:type="character" w:styleId="a6">
    <w:name w:val="Emphasis"/>
    <w:basedOn w:val="a0"/>
    <w:uiPriority w:val="20"/>
    <w:qFormat/>
    <w:rsid w:val="005F6D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EF087AD6</Template>
  <TotalTime>0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Татьяна Казакова</cp:lastModifiedBy>
  <cp:revision>2</cp:revision>
  <dcterms:created xsi:type="dcterms:W3CDTF">2019-10-11T02:51:00Z</dcterms:created>
  <dcterms:modified xsi:type="dcterms:W3CDTF">2019-10-11T02:51:00Z</dcterms:modified>
</cp:coreProperties>
</file>